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proofErr w:type="gramStart"/>
            <w:r w:rsidRPr="00687E7A">
              <w:rPr>
                <w:rFonts w:hint="eastAsia"/>
                <w:sz w:val="28"/>
                <w:szCs w:val="28"/>
              </w:rPr>
              <w:t>張字青</w:t>
            </w:r>
            <w:proofErr w:type="gramEnd"/>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w:t>
            </w:r>
            <w:proofErr w:type="gramStart"/>
            <w:r w:rsidRPr="00687E7A">
              <w:rPr>
                <w:rFonts w:hint="eastAsia"/>
                <w:sz w:val="28"/>
                <w:szCs w:val="28"/>
              </w:rPr>
              <w:t>諺</w:t>
            </w:r>
            <w:proofErr w:type="gramEnd"/>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1AC061A" w14:textId="77777777" w:rsidR="00F36D56" w:rsidRDefault="00000000" w:rsidP="00F36D56">
      <w:pPr>
        <w:jc w:val="center"/>
        <w:rPr>
          <w:sz w:val="32"/>
          <w:szCs w:val="32"/>
        </w:rPr>
        <w:sectPr w:rsidR="00F36D56" w:rsidSect="00F36D56">
          <w:footerReference w:type="default" r:id="rId9"/>
          <w:pgSz w:w="12240" w:h="15840"/>
          <w:pgMar w:top="1440" w:right="1440" w:bottom="1440" w:left="1440" w:header="720" w:footer="720" w:gutter="0"/>
          <w:pgNumType w:start="1"/>
          <w:cols w:space="720"/>
          <w:titlePg/>
          <w:docGrid w:linePitch="299"/>
        </w:sectPr>
      </w:pPr>
      <w:r>
        <w:rPr>
          <w:sz w:val="32"/>
          <w:szCs w:val="32"/>
        </w:rPr>
        <w:t>Date:06/11/2025</w:t>
      </w:r>
    </w:p>
    <w:sdt>
      <w:sdtPr>
        <w:rPr>
          <w:rFonts w:ascii="Times New Roman" w:eastAsia="標楷體" w:hAnsi="Times New Roman" w:cs="Times New Roman"/>
          <w:b w:val="0"/>
          <w:bCs w:val="0"/>
          <w:color w:val="auto"/>
          <w:sz w:val="22"/>
          <w:szCs w:val="22"/>
          <w:lang w:val="zh-TW"/>
        </w:rPr>
        <w:id w:val="902944142"/>
        <w:docPartObj>
          <w:docPartGallery w:val="Table of Contents"/>
          <w:docPartUnique/>
        </w:docPartObj>
      </w:sdtPr>
      <w:sdtContent>
        <w:p w14:paraId="4D40FCC8" w14:textId="737CFCDD" w:rsidR="00820B40" w:rsidRPr="00820B40" w:rsidRDefault="00820B40" w:rsidP="00820B40">
          <w:pPr>
            <w:pStyle w:val="afd"/>
            <w:jc w:val="center"/>
            <w:rPr>
              <w:rFonts w:ascii="Times New Roman" w:eastAsia="標楷體" w:hAnsi="Times New Roman" w:cs="Times New Roman"/>
              <w:bCs w:val="0"/>
              <w:color w:val="auto"/>
            </w:rPr>
          </w:pPr>
          <w:r w:rsidRPr="00820B40">
            <w:rPr>
              <w:rFonts w:ascii="Times New Roman" w:eastAsia="標楷體" w:hAnsi="Times New Roman" w:cs="Times New Roman" w:hint="eastAsia"/>
              <w:bCs w:val="0"/>
              <w:color w:val="auto"/>
            </w:rPr>
            <w:t>Table of C</w:t>
          </w:r>
          <w:r w:rsidRPr="00820B40">
            <w:rPr>
              <w:rFonts w:ascii="Times New Roman" w:eastAsia="標楷體" w:hAnsi="Times New Roman" w:cs="Times New Roman"/>
              <w:bCs w:val="0"/>
              <w:color w:val="auto"/>
            </w:rPr>
            <w:t>ontents</w:t>
          </w:r>
        </w:p>
        <w:p w14:paraId="01C3E998" w14:textId="2EF873C9"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r w:rsidRPr="00D330C0">
            <w:rPr>
              <w:rFonts w:ascii="Times New Roman" w:hAnsi="Times New Roman" w:cs="Times New Roman"/>
              <w:b w:val="0"/>
              <w:bCs w:val="0"/>
              <w:i w:val="0"/>
              <w:iCs w:val="0"/>
            </w:rPr>
            <w:fldChar w:fldCharType="begin"/>
          </w:r>
          <w:r w:rsidRPr="00D330C0">
            <w:rPr>
              <w:rFonts w:ascii="Times New Roman" w:hAnsi="Times New Roman" w:cs="Times New Roman"/>
              <w:b w:val="0"/>
              <w:bCs w:val="0"/>
              <w:i w:val="0"/>
              <w:iCs w:val="0"/>
            </w:rPr>
            <w:instrText xml:space="preserve"> TOC \o "1-3" \h \z \u </w:instrText>
          </w:r>
          <w:r w:rsidRPr="00D330C0">
            <w:rPr>
              <w:rFonts w:ascii="Times New Roman" w:hAnsi="Times New Roman" w:cs="Times New Roman"/>
              <w:b w:val="0"/>
              <w:bCs w:val="0"/>
              <w:i w:val="0"/>
              <w:iCs w:val="0"/>
            </w:rPr>
            <w:fldChar w:fldCharType="separate"/>
          </w:r>
          <w:hyperlink w:anchor="_Toc199623790" w:history="1">
            <w:r w:rsidRPr="00D330C0">
              <w:rPr>
                <w:rStyle w:val="afe"/>
                <w:rFonts w:ascii="Times New Roman" w:hAnsi="Times New Roman" w:cs="Times New Roman"/>
                <w:b w:val="0"/>
                <w:bCs w:val="0"/>
                <w:i w:val="0"/>
                <w:iCs w:val="0"/>
                <w:noProof/>
              </w:rPr>
              <w:t>Abstract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_Toc199623790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53E51F9E" w14:textId="30D031A8" w:rsidR="00820B40" w:rsidRPr="00D330C0" w:rsidRDefault="00820B40" w:rsidP="00820B40">
          <w:pPr>
            <w:pStyle w:val="11"/>
            <w:tabs>
              <w:tab w:val="left" w:pos="44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1" w:history="1">
            <w:r w:rsidRPr="00D330C0">
              <w:rPr>
                <w:rStyle w:val="afe"/>
                <w:rFonts w:ascii="Times New Roman" w:hAnsi="Times New Roman" w:cs="Times New Roman"/>
                <w:b w:val="0"/>
                <w:bCs w:val="0"/>
                <w:i w:val="0"/>
                <w:iCs w:val="0"/>
                <w:noProof/>
              </w:rPr>
              <w:t>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Introduction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_Toc199623791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17FAE178" w14:textId="30D3E01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2" w:history="1">
            <w:r w:rsidRPr="00D330C0">
              <w:rPr>
                <w:rStyle w:val="afe"/>
                <w:rFonts w:ascii="Times New Roman" w:hAnsi="Times New Roman" w:cs="Times New Roman"/>
                <w:b w:val="0"/>
                <w:bCs w:val="0"/>
                <w:i w:val="0"/>
                <w:iCs w:val="0"/>
                <w:noProof/>
              </w:rPr>
              <w:t>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Literature review and related works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_Toc199623792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4</w:t>
            </w:r>
            <w:r w:rsidRPr="00D330C0">
              <w:rPr>
                <w:rFonts w:ascii="Times New Roman" w:hAnsi="Times New Roman" w:cs="Times New Roman"/>
                <w:b w:val="0"/>
                <w:bCs w:val="0"/>
                <w:i w:val="0"/>
                <w:iCs w:val="0"/>
                <w:noProof/>
                <w:webHidden/>
              </w:rPr>
              <w:fldChar w:fldCharType="end"/>
            </w:r>
          </w:hyperlink>
        </w:p>
        <w:p w14:paraId="0EA886BF" w14:textId="26037BF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3" w:history="1">
            <w:r w:rsidRPr="00D330C0">
              <w:rPr>
                <w:rStyle w:val="afe"/>
                <w:rFonts w:ascii="Times New Roman" w:hAnsi="Times New Roman" w:cs="Times New Roman"/>
                <w:b w:val="0"/>
                <w:bCs w:val="0"/>
                <w:i w:val="0"/>
                <w:iCs w:val="0"/>
                <w:noProof/>
              </w:rPr>
              <w:t>III.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Problem statement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_Toc199623793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7246122B" w14:textId="7CCB2961"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4" w:history="1">
            <w:r w:rsidRPr="00D330C0">
              <w:rPr>
                <w:rStyle w:val="afe"/>
                <w:rFonts w:ascii="Times New Roman" w:hAnsi="Times New Roman" w:cs="Times New Roman"/>
                <w:b w:val="0"/>
                <w:bCs w:val="0"/>
                <w:i w:val="0"/>
                <w:iCs w:val="0"/>
                <w:noProof/>
              </w:rPr>
              <w:t>IV.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Proposed models (approaches)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_Toc199623794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0533F216" w14:textId="1AF63510"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5" w:history="1">
            <w:r w:rsidRPr="00D330C0">
              <w:rPr>
                <w:rStyle w:val="afe"/>
                <w:rFonts w:ascii="Times New Roman" w:hAnsi="Times New Roman" w:cs="Times New Roman"/>
                <w:b w:val="0"/>
                <w:bCs w:val="0"/>
                <w:i w:val="0"/>
                <w:iCs w:val="0"/>
                <w:noProof/>
              </w:rPr>
              <w:t>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Experiments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_Toc199623795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8</w:t>
            </w:r>
            <w:r w:rsidRPr="00D330C0">
              <w:rPr>
                <w:rFonts w:ascii="Times New Roman" w:hAnsi="Times New Roman" w:cs="Times New Roman"/>
                <w:b w:val="0"/>
                <w:bCs w:val="0"/>
                <w:i w:val="0"/>
                <w:iCs w:val="0"/>
                <w:noProof/>
                <w:webHidden/>
              </w:rPr>
              <w:fldChar w:fldCharType="end"/>
            </w:r>
          </w:hyperlink>
        </w:p>
        <w:p w14:paraId="34DAF036" w14:textId="6DC06DA5"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6" w:history="1">
            <w:r w:rsidRPr="00D330C0">
              <w:rPr>
                <w:rStyle w:val="afe"/>
                <w:rFonts w:ascii="Times New Roman" w:hAnsi="Times New Roman" w:cs="Times New Roman"/>
                <w:b w:val="0"/>
                <w:bCs w:val="0"/>
                <w:i w:val="0"/>
                <w:iCs w:val="0"/>
                <w:noProof/>
              </w:rPr>
              <w:t>VI.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Conclusion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_Toc199623796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E3E26A0" w14:textId="18546DE4"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7" w:history="1">
            <w:r w:rsidRPr="00D330C0">
              <w:rPr>
                <w:rStyle w:val="afe"/>
                <w:rFonts w:ascii="Times New Roman" w:hAnsi="Times New Roman" w:cs="Times New Roman"/>
                <w:b w:val="0"/>
                <w:bCs w:val="0"/>
                <w:i w:val="0"/>
                <w:iCs w:val="0"/>
                <w:noProof/>
              </w:rPr>
              <w:t>VII.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Others</w:t>
            </w:r>
            <w:r w:rsidRPr="00D330C0">
              <w:rPr>
                <w:rStyle w:val="afe"/>
                <w:rFonts w:ascii="Times New Roman" w:hAnsi="Times New Roman" w:cs="Times New Roman"/>
                <w:b w:val="0"/>
                <w:bCs w:val="0"/>
                <w:i w:val="0"/>
                <w:iCs w:val="0"/>
                <w:noProof/>
              </w:rPr>
              <w:t>（</w:t>
            </w:r>
            <w:r w:rsidRPr="00D330C0">
              <w:rPr>
                <w:rStyle w:val="afe"/>
                <w:rFonts w:ascii="Times New Roman" w:hAnsi="Times New Roman" w:cs="Times New Roman"/>
                <w:b w:val="0"/>
                <w:bCs w:val="0"/>
                <w:i w:val="0"/>
                <w:iCs w:val="0"/>
                <w:noProof/>
              </w:rPr>
              <w:t>Future Work</w:t>
            </w:r>
            <w:r w:rsidRPr="00D330C0">
              <w:rPr>
                <w:rStyle w:val="afe"/>
                <w:rFonts w:ascii="Times New Roman" w:hAnsi="Times New Roman" w:cs="Times New Roman"/>
                <w:b w:val="0"/>
                <w:bCs w:val="0"/>
                <w:i w:val="0"/>
                <w:iCs w:val="0"/>
                <w:noProof/>
              </w:rPr>
              <w: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_Toc199623797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15CAE41" w14:textId="57B6FB48"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8" w:history="1">
            <w:r w:rsidRPr="00D330C0">
              <w:rPr>
                <w:rStyle w:val="afe"/>
                <w:rFonts w:ascii="Times New Roman" w:hAnsi="Times New Roman" w:cs="Times New Roman"/>
                <w:b w:val="0"/>
                <w:bCs w:val="0"/>
                <w:i w:val="0"/>
                <w:iCs w:val="0"/>
                <w:noProof/>
              </w:rPr>
              <w:t>Reference</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_Toc199623798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23</w:t>
            </w:r>
            <w:r w:rsidRPr="00D330C0">
              <w:rPr>
                <w:rFonts w:ascii="Times New Roman" w:hAnsi="Times New Roman" w:cs="Times New Roman"/>
                <w:b w:val="0"/>
                <w:bCs w:val="0"/>
                <w:i w:val="0"/>
                <w:iCs w:val="0"/>
                <w:noProof/>
                <w:webHidden/>
              </w:rPr>
              <w:fldChar w:fldCharType="end"/>
            </w:r>
          </w:hyperlink>
        </w:p>
        <w:p w14:paraId="512E6FA7" w14:textId="21D2CC54" w:rsidR="00820B40" w:rsidRPr="00820B40" w:rsidRDefault="00820B40">
          <w:r w:rsidRPr="00D330C0">
            <w:rPr>
              <w:lang w:val="zh-TW"/>
            </w:rPr>
            <w:fldChar w:fldCharType="end"/>
          </w:r>
        </w:p>
      </w:sdtContent>
    </w:sdt>
    <w:p w14:paraId="2E117323" w14:textId="77777777" w:rsidR="0030462B" w:rsidRDefault="00000000">
      <w:r>
        <w:br w:type="page"/>
      </w:r>
    </w:p>
    <w:p w14:paraId="0C56699B" w14:textId="2657481A" w:rsidR="00820B40" w:rsidRDefault="00820B40" w:rsidP="00820B40">
      <w:pPr>
        <w:jc w:val="center"/>
        <w:rPr>
          <w:b/>
          <w:sz w:val="28"/>
          <w:szCs w:val="28"/>
        </w:rPr>
      </w:pPr>
      <w:r>
        <w:rPr>
          <w:rFonts w:hint="eastAsia"/>
          <w:b/>
          <w:sz w:val="28"/>
          <w:szCs w:val="28"/>
        </w:rPr>
        <w:lastRenderedPageBreak/>
        <w:t>List of Figures</w:t>
      </w:r>
    </w:p>
    <w:p w14:paraId="2F6AD169" w14:textId="3BE0AD24" w:rsidR="009F023A" w:rsidRPr="009F023A" w:rsidRDefault="00820B40" w:rsidP="00F24BFF">
      <w:pPr>
        <w:pStyle w:val="aff"/>
        <w:tabs>
          <w:tab w:val="right" w:leader="dot" w:pos="9350"/>
        </w:tabs>
        <w:spacing w:line="276" w:lineRule="auto"/>
        <w:ind w:leftChars="0" w:left="561" w:hanging="561"/>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圖</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952005" w:history="1">
        <w:r w:rsidR="009F023A" w:rsidRPr="009F023A">
          <w:rPr>
            <w:rStyle w:val="afe"/>
            <w:rFonts w:hint="eastAsia"/>
            <w:noProof/>
          </w:rPr>
          <w:t>圖一</w:t>
        </w:r>
        <w:r w:rsidR="009F023A" w:rsidRPr="009F023A">
          <w:rPr>
            <w:rStyle w:val="afe"/>
            <w:noProof/>
          </w:rPr>
          <w:t xml:space="preserve"> </w:t>
        </w:r>
        <w:r w:rsidR="009F023A" w:rsidRPr="009F023A">
          <w:rPr>
            <w:rStyle w:val="afe"/>
            <w:rFonts w:hint="eastAsia"/>
            <w:noProof/>
          </w:rPr>
          <w:t>實作流程圖</w:t>
        </w:r>
        <w:r w:rsidR="009F023A" w:rsidRPr="009F023A">
          <w:rPr>
            <w:noProof/>
            <w:webHidden/>
          </w:rPr>
          <w:tab/>
        </w:r>
        <w:r w:rsidR="009F023A" w:rsidRPr="009F023A">
          <w:rPr>
            <w:noProof/>
            <w:webHidden/>
          </w:rPr>
          <w:fldChar w:fldCharType="begin"/>
        </w:r>
        <w:r w:rsidR="009F023A" w:rsidRPr="009F023A">
          <w:rPr>
            <w:noProof/>
            <w:webHidden/>
          </w:rPr>
          <w:instrText xml:space="preserve"> PAGEREF _Toc199952005 \h </w:instrText>
        </w:r>
        <w:r w:rsidR="009F023A" w:rsidRPr="009F023A">
          <w:rPr>
            <w:noProof/>
            <w:webHidden/>
          </w:rPr>
        </w:r>
        <w:r w:rsidR="009F023A" w:rsidRPr="009F023A">
          <w:rPr>
            <w:noProof/>
            <w:webHidden/>
          </w:rPr>
          <w:fldChar w:fldCharType="separate"/>
        </w:r>
        <w:r w:rsidR="009F023A" w:rsidRPr="009F023A">
          <w:rPr>
            <w:noProof/>
            <w:webHidden/>
          </w:rPr>
          <w:t>3</w:t>
        </w:r>
        <w:r w:rsidR="009F023A" w:rsidRPr="009F023A">
          <w:rPr>
            <w:noProof/>
            <w:webHidden/>
          </w:rPr>
          <w:fldChar w:fldCharType="end"/>
        </w:r>
      </w:hyperlink>
    </w:p>
    <w:p w14:paraId="2FF07DF7" w14:textId="1DC0718D"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06" w:history="1">
        <w:r w:rsidRPr="009F023A">
          <w:rPr>
            <w:rStyle w:val="afe"/>
            <w:rFonts w:hint="eastAsia"/>
            <w:noProof/>
          </w:rPr>
          <w:t>圖二</w:t>
        </w:r>
        <w:r w:rsidRPr="009F023A">
          <w:rPr>
            <w:rStyle w:val="afe"/>
            <w:noProof/>
          </w:rPr>
          <w:t xml:space="preserve"> </w:t>
        </w:r>
        <w:r w:rsidRPr="009F023A">
          <w:rPr>
            <w:rStyle w:val="afe"/>
            <w:rFonts w:hint="eastAsia"/>
            <w:noProof/>
          </w:rPr>
          <w:t>論文引用量與世界排名之關係圖</w:t>
        </w:r>
        <w:r w:rsidRPr="009F023A">
          <w:rPr>
            <w:noProof/>
            <w:webHidden/>
          </w:rPr>
          <w:tab/>
        </w:r>
        <w:r w:rsidRPr="009F023A">
          <w:rPr>
            <w:noProof/>
            <w:webHidden/>
          </w:rPr>
          <w:fldChar w:fldCharType="begin"/>
        </w:r>
        <w:r w:rsidRPr="009F023A">
          <w:rPr>
            <w:noProof/>
            <w:webHidden/>
          </w:rPr>
          <w:instrText xml:space="preserve"> PAGEREF _Toc199952006 \h </w:instrText>
        </w:r>
        <w:r w:rsidRPr="009F023A">
          <w:rPr>
            <w:noProof/>
            <w:webHidden/>
          </w:rPr>
        </w:r>
        <w:r w:rsidRPr="009F023A">
          <w:rPr>
            <w:noProof/>
            <w:webHidden/>
          </w:rPr>
          <w:fldChar w:fldCharType="separate"/>
        </w:r>
        <w:r w:rsidRPr="009F023A">
          <w:rPr>
            <w:noProof/>
            <w:webHidden/>
          </w:rPr>
          <w:t>7</w:t>
        </w:r>
        <w:r w:rsidRPr="009F023A">
          <w:rPr>
            <w:noProof/>
            <w:webHidden/>
          </w:rPr>
          <w:fldChar w:fldCharType="end"/>
        </w:r>
      </w:hyperlink>
    </w:p>
    <w:p w14:paraId="381D37E2" w14:textId="3E0A1830"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07" w:history="1">
        <w:r w:rsidRPr="009F023A">
          <w:rPr>
            <w:rStyle w:val="afe"/>
            <w:rFonts w:hint="eastAsia"/>
            <w:noProof/>
          </w:rPr>
          <w:t>圖三</w:t>
        </w:r>
        <w:r w:rsidRPr="009F023A">
          <w:rPr>
            <w:rStyle w:val="afe"/>
            <w:noProof/>
          </w:rPr>
          <w:t xml:space="preserve"> </w:t>
        </w:r>
        <w:r w:rsidRPr="009F023A">
          <w:rPr>
            <w:rStyle w:val="afe"/>
            <w:rFonts w:hint="eastAsia"/>
            <w:noProof/>
          </w:rPr>
          <w:t>各國大學主要指標之成對關係圖（</w:t>
        </w:r>
        <w:r w:rsidRPr="009F023A">
          <w:rPr>
            <w:rStyle w:val="afe"/>
            <w:noProof/>
          </w:rPr>
          <w:t>Pairplot by Country</w:t>
        </w:r>
        <w:r w:rsidRPr="009F023A">
          <w:rPr>
            <w:rStyle w:val="afe"/>
            <w:rFonts w:hint="eastAsia"/>
            <w:noProof/>
          </w:rPr>
          <w:t>）</w:t>
        </w:r>
        <w:r w:rsidRPr="009F023A">
          <w:rPr>
            <w:noProof/>
            <w:webHidden/>
          </w:rPr>
          <w:tab/>
        </w:r>
        <w:r w:rsidRPr="009F023A">
          <w:rPr>
            <w:noProof/>
            <w:webHidden/>
          </w:rPr>
          <w:fldChar w:fldCharType="begin"/>
        </w:r>
        <w:r w:rsidRPr="009F023A">
          <w:rPr>
            <w:noProof/>
            <w:webHidden/>
          </w:rPr>
          <w:instrText xml:space="preserve"> PAGEREF _Toc199952007 \h </w:instrText>
        </w:r>
        <w:r w:rsidRPr="009F023A">
          <w:rPr>
            <w:noProof/>
            <w:webHidden/>
          </w:rPr>
        </w:r>
        <w:r w:rsidRPr="009F023A">
          <w:rPr>
            <w:noProof/>
            <w:webHidden/>
          </w:rPr>
          <w:fldChar w:fldCharType="separate"/>
        </w:r>
        <w:r w:rsidRPr="009F023A">
          <w:rPr>
            <w:noProof/>
            <w:webHidden/>
          </w:rPr>
          <w:t>10</w:t>
        </w:r>
        <w:r w:rsidRPr="009F023A">
          <w:rPr>
            <w:noProof/>
            <w:webHidden/>
          </w:rPr>
          <w:fldChar w:fldCharType="end"/>
        </w:r>
      </w:hyperlink>
    </w:p>
    <w:p w14:paraId="53F5BA0F" w14:textId="79D1ED0D"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08" w:history="1">
        <w:r w:rsidRPr="009F023A">
          <w:rPr>
            <w:rStyle w:val="afe"/>
            <w:rFonts w:hint="eastAsia"/>
            <w:noProof/>
          </w:rPr>
          <w:t>圖四</w:t>
        </w:r>
        <w:r w:rsidRPr="009F023A">
          <w:rPr>
            <w:rStyle w:val="afe"/>
            <w:noProof/>
          </w:rPr>
          <w:t xml:space="preserve"> </w:t>
        </w:r>
        <w:r w:rsidRPr="009F023A">
          <w:rPr>
            <w:rStyle w:val="afe"/>
            <w:rFonts w:hint="eastAsia"/>
            <w:noProof/>
          </w:rPr>
          <w:t>各教育指標與世界排名與得分之相關係數熱力圖</w:t>
        </w:r>
        <w:r w:rsidRPr="009F023A">
          <w:rPr>
            <w:noProof/>
            <w:webHidden/>
          </w:rPr>
          <w:tab/>
        </w:r>
        <w:r w:rsidRPr="009F023A">
          <w:rPr>
            <w:noProof/>
            <w:webHidden/>
          </w:rPr>
          <w:fldChar w:fldCharType="begin"/>
        </w:r>
        <w:r w:rsidRPr="009F023A">
          <w:rPr>
            <w:noProof/>
            <w:webHidden/>
          </w:rPr>
          <w:instrText xml:space="preserve"> PAGEREF _Toc199952008 \h </w:instrText>
        </w:r>
        <w:r w:rsidRPr="009F023A">
          <w:rPr>
            <w:noProof/>
            <w:webHidden/>
          </w:rPr>
        </w:r>
        <w:r w:rsidRPr="009F023A">
          <w:rPr>
            <w:noProof/>
            <w:webHidden/>
          </w:rPr>
          <w:fldChar w:fldCharType="separate"/>
        </w:r>
        <w:r w:rsidRPr="009F023A">
          <w:rPr>
            <w:noProof/>
            <w:webHidden/>
          </w:rPr>
          <w:t>11</w:t>
        </w:r>
        <w:r w:rsidRPr="009F023A">
          <w:rPr>
            <w:noProof/>
            <w:webHidden/>
          </w:rPr>
          <w:fldChar w:fldCharType="end"/>
        </w:r>
      </w:hyperlink>
    </w:p>
    <w:p w14:paraId="14EFACF1" w14:textId="1CAC90F8"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09" w:history="1">
        <w:r w:rsidRPr="009F023A">
          <w:rPr>
            <w:rStyle w:val="afe"/>
            <w:rFonts w:hint="eastAsia"/>
            <w:noProof/>
          </w:rPr>
          <w:t>圖五</w:t>
        </w:r>
        <w:r w:rsidRPr="009F023A">
          <w:rPr>
            <w:rStyle w:val="afe"/>
            <w:noProof/>
          </w:rPr>
          <w:t xml:space="preserve"> </w:t>
        </w:r>
        <w:r w:rsidRPr="009F023A">
          <w:rPr>
            <w:rStyle w:val="afe"/>
            <w:rFonts w:hint="eastAsia"/>
            <w:noProof/>
          </w:rPr>
          <w:t>各教育指標對總得分之影響力排序圖（依回歸係數絕對值）</w:t>
        </w:r>
        <w:r w:rsidRPr="009F023A">
          <w:rPr>
            <w:noProof/>
            <w:webHidden/>
          </w:rPr>
          <w:tab/>
        </w:r>
        <w:r w:rsidRPr="009F023A">
          <w:rPr>
            <w:noProof/>
            <w:webHidden/>
          </w:rPr>
          <w:fldChar w:fldCharType="begin"/>
        </w:r>
        <w:r w:rsidRPr="009F023A">
          <w:rPr>
            <w:noProof/>
            <w:webHidden/>
          </w:rPr>
          <w:instrText xml:space="preserve"> PAGEREF _Toc199952009 \h </w:instrText>
        </w:r>
        <w:r w:rsidRPr="009F023A">
          <w:rPr>
            <w:noProof/>
            <w:webHidden/>
          </w:rPr>
        </w:r>
        <w:r w:rsidRPr="009F023A">
          <w:rPr>
            <w:noProof/>
            <w:webHidden/>
          </w:rPr>
          <w:fldChar w:fldCharType="separate"/>
        </w:r>
        <w:r w:rsidRPr="009F023A">
          <w:rPr>
            <w:noProof/>
            <w:webHidden/>
          </w:rPr>
          <w:t>11</w:t>
        </w:r>
        <w:r w:rsidRPr="009F023A">
          <w:rPr>
            <w:noProof/>
            <w:webHidden/>
          </w:rPr>
          <w:fldChar w:fldCharType="end"/>
        </w:r>
      </w:hyperlink>
    </w:p>
    <w:p w14:paraId="49CA44B6" w14:textId="3C8D6F34"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0" w:history="1">
        <w:r w:rsidRPr="009F023A">
          <w:rPr>
            <w:rStyle w:val="afe"/>
            <w:rFonts w:hint="eastAsia"/>
            <w:noProof/>
          </w:rPr>
          <w:t>圖六</w:t>
        </w:r>
        <w:r w:rsidRPr="009F023A">
          <w:rPr>
            <w:rStyle w:val="afe"/>
            <w:noProof/>
          </w:rPr>
          <w:t xml:space="preserve"> </w:t>
        </w:r>
        <w:r w:rsidRPr="009F023A">
          <w:rPr>
            <w:rStyle w:val="afe"/>
            <w:rFonts w:hint="eastAsia"/>
            <w:noProof/>
          </w:rPr>
          <w:t>高專利與高引用大學之世界排名殘插圖</w:t>
        </w:r>
        <w:r w:rsidRPr="009F023A">
          <w:rPr>
            <w:noProof/>
            <w:webHidden/>
          </w:rPr>
          <w:tab/>
        </w:r>
        <w:r w:rsidRPr="009F023A">
          <w:rPr>
            <w:noProof/>
            <w:webHidden/>
          </w:rPr>
          <w:fldChar w:fldCharType="begin"/>
        </w:r>
        <w:r w:rsidRPr="009F023A">
          <w:rPr>
            <w:noProof/>
            <w:webHidden/>
          </w:rPr>
          <w:instrText xml:space="preserve"> PAGEREF _Toc199952010 \h </w:instrText>
        </w:r>
        <w:r w:rsidRPr="009F023A">
          <w:rPr>
            <w:noProof/>
            <w:webHidden/>
          </w:rPr>
        </w:r>
        <w:r w:rsidRPr="009F023A">
          <w:rPr>
            <w:noProof/>
            <w:webHidden/>
          </w:rPr>
          <w:fldChar w:fldCharType="separate"/>
        </w:r>
        <w:r w:rsidRPr="009F023A">
          <w:rPr>
            <w:noProof/>
            <w:webHidden/>
          </w:rPr>
          <w:t>12</w:t>
        </w:r>
        <w:r w:rsidRPr="009F023A">
          <w:rPr>
            <w:noProof/>
            <w:webHidden/>
          </w:rPr>
          <w:fldChar w:fldCharType="end"/>
        </w:r>
      </w:hyperlink>
    </w:p>
    <w:p w14:paraId="6FBAC591" w14:textId="485BB9FA"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1" w:history="1">
        <w:r w:rsidRPr="009F023A">
          <w:rPr>
            <w:rStyle w:val="afe"/>
            <w:rFonts w:hint="eastAsia"/>
            <w:noProof/>
          </w:rPr>
          <w:t>圖七</w:t>
        </w:r>
        <w:r w:rsidRPr="009F023A">
          <w:rPr>
            <w:rStyle w:val="afe"/>
            <w:noProof/>
          </w:rPr>
          <w:t xml:space="preserve"> </w:t>
        </w:r>
        <w:r w:rsidRPr="009F023A">
          <w:rPr>
            <w:rStyle w:val="afe"/>
            <w:rFonts w:hint="eastAsia"/>
            <w:noProof/>
          </w:rPr>
          <w:t>以決策樹模型預測學校得分之分支結構圖</w:t>
        </w:r>
        <w:r w:rsidRPr="009F023A">
          <w:rPr>
            <w:noProof/>
            <w:webHidden/>
          </w:rPr>
          <w:tab/>
        </w:r>
        <w:r w:rsidRPr="009F023A">
          <w:rPr>
            <w:noProof/>
            <w:webHidden/>
          </w:rPr>
          <w:fldChar w:fldCharType="begin"/>
        </w:r>
        <w:r w:rsidRPr="009F023A">
          <w:rPr>
            <w:noProof/>
            <w:webHidden/>
          </w:rPr>
          <w:instrText xml:space="preserve"> PAGEREF _Toc199952011 \h </w:instrText>
        </w:r>
        <w:r w:rsidRPr="009F023A">
          <w:rPr>
            <w:noProof/>
            <w:webHidden/>
          </w:rPr>
        </w:r>
        <w:r w:rsidRPr="009F023A">
          <w:rPr>
            <w:noProof/>
            <w:webHidden/>
          </w:rPr>
          <w:fldChar w:fldCharType="separate"/>
        </w:r>
        <w:r w:rsidRPr="009F023A">
          <w:rPr>
            <w:noProof/>
            <w:webHidden/>
          </w:rPr>
          <w:t>12</w:t>
        </w:r>
        <w:r w:rsidRPr="009F023A">
          <w:rPr>
            <w:noProof/>
            <w:webHidden/>
          </w:rPr>
          <w:fldChar w:fldCharType="end"/>
        </w:r>
      </w:hyperlink>
    </w:p>
    <w:p w14:paraId="6B3A4881" w14:textId="038A4EB3"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2" w:history="1">
        <w:r w:rsidRPr="009F023A">
          <w:rPr>
            <w:rStyle w:val="afe"/>
            <w:rFonts w:hint="eastAsia"/>
            <w:noProof/>
          </w:rPr>
          <w:t>圖八</w:t>
        </w:r>
        <w:r w:rsidRPr="009F023A">
          <w:rPr>
            <w:rStyle w:val="afe"/>
            <w:noProof/>
          </w:rPr>
          <w:t xml:space="preserve"> </w:t>
        </w:r>
        <w:r w:rsidRPr="009F023A">
          <w:rPr>
            <w:rStyle w:val="afe"/>
            <w:rFonts w:hint="eastAsia"/>
            <w:noProof/>
          </w:rPr>
          <w:t>殘差圖：單變數線性回歸分析之模型診斷</w:t>
        </w:r>
        <w:r w:rsidRPr="009F023A">
          <w:rPr>
            <w:noProof/>
            <w:webHidden/>
          </w:rPr>
          <w:tab/>
        </w:r>
        <w:r w:rsidRPr="009F023A">
          <w:rPr>
            <w:noProof/>
            <w:webHidden/>
          </w:rPr>
          <w:fldChar w:fldCharType="begin"/>
        </w:r>
        <w:r w:rsidRPr="009F023A">
          <w:rPr>
            <w:noProof/>
            <w:webHidden/>
          </w:rPr>
          <w:instrText xml:space="preserve"> PAGEREF _Toc199952012 \h </w:instrText>
        </w:r>
        <w:r w:rsidRPr="009F023A">
          <w:rPr>
            <w:noProof/>
            <w:webHidden/>
          </w:rPr>
        </w:r>
        <w:r w:rsidRPr="009F023A">
          <w:rPr>
            <w:noProof/>
            <w:webHidden/>
          </w:rPr>
          <w:fldChar w:fldCharType="separate"/>
        </w:r>
        <w:r w:rsidRPr="009F023A">
          <w:rPr>
            <w:noProof/>
            <w:webHidden/>
          </w:rPr>
          <w:t>13</w:t>
        </w:r>
        <w:r w:rsidRPr="009F023A">
          <w:rPr>
            <w:noProof/>
            <w:webHidden/>
          </w:rPr>
          <w:fldChar w:fldCharType="end"/>
        </w:r>
      </w:hyperlink>
    </w:p>
    <w:p w14:paraId="35FC6E61" w14:textId="6AC6D273"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3" w:history="1">
        <w:r w:rsidRPr="009F023A">
          <w:rPr>
            <w:rStyle w:val="afe"/>
            <w:rFonts w:hint="eastAsia"/>
            <w:noProof/>
          </w:rPr>
          <w:t>圖九</w:t>
        </w:r>
        <w:r w:rsidRPr="009F023A">
          <w:rPr>
            <w:rStyle w:val="afe"/>
            <w:noProof/>
          </w:rPr>
          <w:t xml:space="preserve"> </w:t>
        </w:r>
        <w:r w:rsidRPr="009F023A">
          <w:rPr>
            <w:rStyle w:val="afe"/>
            <w:rFonts w:hint="eastAsia"/>
            <w:noProof/>
          </w:rPr>
          <w:t>各國大學之國內排名與全球排名對照圖</w:t>
        </w:r>
        <w:r w:rsidRPr="009F023A">
          <w:rPr>
            <w:noProof/>
            <w:webHidden/>
          </w:rPr>
          <w:tab/>
        </w:r>
        <w:r w:rsidRPr="009F023A">
          <w:rPr>
            <w:noProof/>
            <w:webHidden/>
          </w:rPr>
          <w:fldChar w:fldCharType="begin"/>
        </w:r>
        <w:r w:rsidRPr="009F023A">
          <w:rPr>
            <w:noProof/>
            <w:webHidden/>
          </w:rPr>
          <w:instrText xml:space="preserve"> PAGEREF _Toc199952013 \h </w:instrText>
        </w:r>
        <w:r w:rsidRPr="009F023A">
          <w:rPr>
            <w:noProof/>
            <w:webHidden/>
          </w:rPr>
        </w:r>
        <w:r w:rsidRPr="009F023A">
          <w:rPr>
            <w:noProof/>
            <w:webHidden/>
          </w:rPr>
          <w:fldChar w:fldCharType="separate"/>
        </w:r>
        <w:r w:rsidRPr="009F023A">
          <w:rPr>
            <w:noProof/>
            <w:webHidden/>
          </w:rPr>
          <w:t>15</w:t>
        </w:r>
        <w:r w:rsidRPr="009F023A">
          <w:rPr>
            <w:noProof/>
            <w:webHidden/>
          </w:rPr>
          <w:fldChar w:fldCharType="end"/>
        </w:r>
      </w:hyperlink>
    </w:p>
    <w:p w14:paraId="30236046" w14:textId="3DC18F31"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4" w:history="1">
        <w:r w:rsidRPr="009F023A">
          <w:rPr>
            <w:rStyle w:val="afe"/>
            <w:rFonts w:hint="eastAsia"/>
            <w:noProof/>
          </w:rPr>
          <w:t>圖十</w:t>
        </w:r>
        <w:r w:rsidRPr="009F023A">
          <w:rPr>
            <w:rStyle w:val="afe"/>
            <w:noProof/>
          </w:rPr>
          <w:t xml:space="preserve"> </w:t>
        </w:r>
        <w:r w:rsidRPr="009F023A">
          <w:rPr>
            <w:rStyle w:val="afe"/>
            <w:rFonts w:hint="eastAsia"/>
            <w:noProof/>
          </w:rPr>
          <w:t>各國頂尖國立大學的世界排名比較圖（</w:t>
        </w:r>
        <w:r w:rsidRPr="009F023A">
          <w:rPr>
            <w:rStyle w:val="afe"/>
            <w:noProof/>
          </w:rPr>
          <w:t>2014</w:t>
        </w:r>
        <w:r w:rsidRPr="009F023A">
          <w:rPr>
            <w:rStyle w:val="afe"/>
            <w:rFonts w:hint="eastAsia"/>
            <w:noProof/>
          </w:rPr>
          <w:t>年）</w:t>
        </w:r>
        <w:r w:rsidRPr="009F023A">
          <w:rPr>
            <w:noProof/>
            <w:webHidden/>
          </w:rPr>
          <w:tab/>
        </w:r>
        <w:r w:rsidRPr="009F023A">
          <w:rPr>
            <w:noProof/>
            <w:webHidden/>
          </w:rPr>
          <w:fldChar w:fldCharType="begin"/>
        </w:r>
        <w:r w:rsidRPr="009F023A">
          <w:rPr>
            <w:noProof/>
            <w:webHidden/>
          </w:rPr>
          <w:instrText xml:space="preserve"> PAGEREF _Toc199952014 \h </w:instrText>
        </w:r>
        <w:r w:rsidRPr="009F023A">
          <w:rPr>
            <w:noProof/>
            <w:webHidden/>
          </w:rPr>
        </w:r>
        <w:r w:rsidRPr="009F023A">
          <w:rPr>
            <w:noProof/>
            <w:webHidden/>
          </w:rPr>
          <w:fldChar w:fldCharType="separate"/>
        </w:r>
        <w:r w:rsidRPr="009F023A">
          <w:rPr>
            <w:noProof/>
            <w:webHidden/>
          </w:rPr>
          <w:t>15</w:t>
        </w:r>
        <w:r w:rsidRPr="009F023A">
          <w:rPr>
            <w:noProof/>
            <w:webHidden/>
          </w:rPr>
          <w:fldChar w:fldCharType="end"/>
        </w:r>
      </w:hyperlink>
    </w:p>
    <w:p w14:paraId="58311985" w14:textId="046A6378"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5" w:history="1">
        <w:r w:rsidRPr="009F023A">
          <w:rPr>
            <w:rStyle w:val="afe"/>
            <w:rFonts w:hint="eastAsia"/>
            <w:noProof/>
          </w:rPr>
          <w:t>圖十一</w:t>
        </w:r>
        <w:r w:rsidRPr="009F023A">
          <w:rPr>
            <w:rStyle w:val="afe"/>
            <w:noProof/>
          </w:rPr>
          <w:t xml:space="preserve"> </w:t>
        </w:r>
        <w:r w:rsidRPr="009F023A">
          <w:rPr>
            <w:rStyle w:val="afe"/>
            <w:rFonts w:hint="eastAsia"/>
            <w:noProof/>
          </w:rPr>
          <w:t>各國頂尖國立大學的世界排名比較圖（</w:t>
        </w:r>
        <w:r w:rsidRPr="009F023A">
          <w:rPr>
            <w:rStyle w:val="afe"/>
            <w:noProof/>
          </w:rPr>
          <w:t>2015</w:t>
        </w:r>
        <w:r w:rsidRPr="009F023A">
          <w:rPr>
            <w:rStyle w:val="afe"/>
            <w:rFonts w:hint="eastAsia"/>
            <w:noProof/>
          </w:rPr>
          <w:t>年）</w:t>
        </w:r>
        <w:r w:rsidRPr="009F023A">
          <w:rPr>
            <w:noProof/>
            <w:webHidden/>
          </w:rPr>
          <w:tab/>
        </w:r>
        <w:r w:rsidRPr="009F023A">
          <w:rPr>
            <w:noProof/>
            <w:webHidden/>
          </w:rPr>
          <w:fldChar w:fldCharType="begin"/>
        </w:r>
        <w:r w:rsidRPr="009F023A">
          <w:rPr>
            <w:noProof/>
            <w:webHidden/>
          </w:rPr>
          <w:instrText xml:space="preserve"> PAGEREF _Toc199952015 \h </w:instrText>
        </w:r>
        <w:r w:rsidRPr="009F023A">
          <w:rPr>
            <w:noProof/>
            <w:webHidden/>
          </w:rPr>
        </w:r>
        <w:r w:rsidRPr="009F023A">
          <w:rPr>
            <w:noProof/>
            <w:webHidden/>
          </w:rPr>
          <w:fldChar w:fldCharType="separate"/>
        </w:r>
        <w:r w:rsidRPr="009F023A">
          <w:rPr>
            <w:noProof/>
            <w:webHidden/>
          </w:rPr>
          <w:t>16</w:t>
        </w:r>
        <w:r w:rsidRPr="009F023A">
          <w:rPr>
            <w:noProof/>
            <w:webHidden/>
          </w:rPr>
          <w:fldChar w:fldCharType="end"/>
        </w:r>
      </w:hyperlink>
    </w:p>
    <w:p w14:paraId="6EACF714" w14:textId="658852C8"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6" w:history="1">
        <w:r w:rsidRPr="009F023A">
          <w:rPr>
            <w:rStyle w:val="afe"/>
            <w:rFonts w:hint="eastAsia"/>
            <w:noProof/>
          </w:rPr>
          <w:t>圖十二</w:t>
        </w:r>
        <w:r w:rsidRPr="009F023A">
          <w:rPr>
            <w:rStyle w:val="afe"/>
            <w:noProof/>
          </w:rPr>
          <w:t xml:space="preserve"> 2014 </w:t>
        </w:r>
        <w:r w:rsidRPr="009F023A">
          <w:rPr>
            <w:rStyle w:val="afe"/>
            <w:rFonts w:hint="eastAsia"/>
            <w:noProof/>
          </w:rPr>
          <w:t>與</w:t>
        </w:r>
        <w:r w:rsidRPr="009F023A">
          <w:rPr>
            <w:rStyle w:val="afe"/>
            <w:noProof/>
          </w:rPr>
          <w:t xml:space="preserve"> 2015 </w:t>
        </w:r>
        <w:r w:rsidRPr="009F023A">
          <w:rPr>
            <w:rStyle w:val="afe"/>
            <w:rFonts w:hint="eastAsia"/>
            <w:noProof/>
          </w:rPr>
          <w:t>年高專利群與高引用群大學之世界排名箱型圖</w:t>
        </w:r>
        <w:r w:rsidRPr="009F023A">
          <w:rPr>
            <w:noProof/>
            <w:webHidden/>
          </w:rPr>
          <w:tab/>
        </w:r>
        <w:r w:rsidRPr="009F023A">
          <w:rPr>
            <w:noProof/>
            <w:webHidden/>
          </w:rPr>
          <w:fldChar w:fldCharType="begin"/>
        </w:r>
        <w:r w:rsidRPr="009F023A">
          <w:rPr>
            <w:noProof/>
            <w:webHidden/>
          </w:rPr>
          <w:instrText xml:space="preserve"> PAGEREF _Toc199952016 \h </w:instrText>
        </w:r>
        <w:r w:rsidRPr="009F023A">
          <w:rPr>
            <w:noProof/>
            <w:webHidden/>
          </w:rPr>
        </w:r>
        <w:r w:rsidRPr="009F023A">
          <w:rPr>
            <w:noProof/>
            <w:webHidden/>
          </w:rPr>
          <w:fldChar w:fldCharType="separate"/>
        </w:r>
        <w:r w:rsidRPr="009F023A">
          <w:rPr>
            <w:noProof/>
            <w:webHidden/>
          </w:rPr>
          <w:t>17</w:t>
        </w:r>
        <w:r w:rsidRPr="009F023A">
          <w:rPr>
            <w:noProof/>
            <w:webHidden/>
          </w:rPr>
          <w:fldChar w:fldCharType="end"/>
        </w:r>
      </w:hyperlink>
    </w:p>
    <w:p w14:paraId="7C8FAC74" w14:textId="6482B6B0"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7" w:history="1">
        <w:r w:rsidRPr="009F023A">
          <w:rPr>
            <w:rStyle w:val="afe"/>
            <w:rFonts w:hint="eastAsia"/>
            <w:noProof/>
          </w:rPr>
          <w:t>圖十三</w:t>
        </w:r>
        <w:r w:rsidRPr="009F023A">
          <w:rPr>
            <w:rStyle w:val="afe"/>
            <w:noProof/>
          </w:rPr>
          <w:t xml:space="preserve"> </w:t>
        </w:r>
        <w:r w:rsidRPr="009F023A">
          <w:rPr>
            <w:rStyle w:val="afe"/>
            <w:rFonts w:hint="eastAsia"/>
            <w:noProof/>
          </w:rPr>
          <w:t>大學依據專利數與引用數的分群結果圖（</w:t>
        </w:r>
        <w:r w:rsidRPr="009F023A">
          <w:rPr>
            <w:rStyle w:val="afe"/>
            <w:noProof/>
          </w:rPr>
          <w:t>K-Means Clustering</w:t>
        </w:r>
        <w:r w:rsidRPr="009F023A">
          <w:rPr>
            <w:rStyle w:val="afe"/>
            <w:rFonts w:hint="eastAsia"/>
            <w:noProof/>
          </w:rPr>
          <w:t>）</w:t>
        </w:r>
        <w:r w:rsidRPr="009F023A">
          <w:rPr>
            <w:noProof/>
            <w:webHidden/>
          </w:rPr>
          <w:tab/>
        </w:r>
        <w:r w:rsidRPr="009F023A">
          <w:rPr>
            <w:noProof/>
            <w:webHidden/>
          </w:rPr>
          <w:fldChar w:fldCharType="begin"/>
        </w:r>
        <w:r w:rsidRPr="009F023A">
          <w:rPr>
            <w:noProof/>
            <w:webHidden/>
          </w:rPr>
          <w:instrText xml:space="preserve"> PAGEREF _Toc199952017 \h </w:instrText>
        </w:r>
        <w:r w:rsidRPr="009F023A">
          <w:rPr>
            <w:noProof/>
            <w:webHidden/>
          </w:rPr>
        </w:r>
        <w:r w:rsidRPr="009F023A">
          <w:rPr>
            <w:noProof/>
            <w:webHidden/>
          </w:rPr>
          <w:fldChar w:fldCharType="separate"/>
        </w:r>
        <w:r w:rsidRPr="009F023A">
          <w:rPr>
            <w:noProof/>
            <w:webHidden/>
          </w:rPr>
          <w:t>18</w:t>
        </w:r>
        <w:r w:rsidRPr="009F023A">
          <w:rPr>
            <w:noProof/>
            <w:webHidden/>
          </w:rPr>
          <w:fldChar w:fldCharType="end"/>
        </w:r>
      </w:hyperlink>
    </w:p>
    <w:p w14:paraId="2ED7D773" w14:textId="008BB736"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8" w:history="1">
        <w:r w:rsidRPr="009F023A">
          <w:rPr>
            <w:rStyle w:val="afe"/>
            <w:rFonts w:hint="eastAsia"/>
            <w:noProof/>
          </w:rPr>
          <w:t>圖十四</w:t>
        </w:r>
        <w:r w:rsidRPr="009F023A">
          <w:rPr>
            <w:rStyle w:val="afe"/>
            <w:noProof/>
          </w:rPr>
          <w:t xml:space="preserve"> </w:t>
        </w:r>
        <w:r w:rsidRPr="009F023A">
          <w:rPr>
            <w:rStyle w:val="afe"/>
            <w:rFonts w:hint="eastAsia"/>
            <w:noProof/>
          </w:rPr>
          <w:t>全球排名前</w:t>
        </w:r>
        <w:r w:rsidRPr="009F023A">
          <w:rPr>
            <w:rStyle w:val="afe"/>
            <w:noProof/>
          </w:rPr>
          <w:t>15</w:t>
        </w:r>
        <w:r w:rsidRPr="009F023A">
          <w:rPr>
            <w:rStyle w:val="afe"/>
            <w:rFonts w:hint="eastAsia"/>
            <w:noProof/>
          </w:rPr>
          <w:t>名的大學數量統計圖（依國家分類）</w:t>
        </w:r>
        <w:r w:rsidRPr="009F023A">
          <w:rPr>
            <w:noProof/>
            <w:webHidden/>
          </w:rPr>
          <w:tab/>
        </w:r>
        <w:r w:rsidRPr="009F023A">
          <w:rPr>
            <w:noProof/>
            <w:webHidden/>
          </w:rPr>
          <w:fldChar w:fldCharType="begin"/>
        </w:r>
        <w:r w:rsidRPr="009F023A">
          <w:rPr>
            <w:noProof/>
            <w:webHidden/>
          </w:rPr>
          <w:instrText xml:space="preserve"> PAGEREF _Toc199952018 \h </w:instrText>
        </w:r>
        <w:r w:rsidRPr="009F023A">
          <w:rPr>
            <w:noProof/>
            <w:webHidden/>
          </w:rPr>
        </w:r>
        <w:r w:rsidRPr="009F023A">
          <w:rPr>
            <w:noProof/>
            <w:webHidden/>
          </w:rPr>
          <w:fldChar w:fldCharType="separate"/>
        </w:r>
        <w:r w:rsidRPr="009F023A">
          <w:rPr>
            <w:noProof/>
            <w:webHidden/>
          </w:rPr>
          <w:t>19</w:t>
        </w:r>
        <w:r w:rsidRPr="009F023A">
          <w:rPr>
            <w:noProof/>
            <w:webHidden/>
          </w:rPr>
          <w:fldChar w:fldCharType="end"/>
        </w:r>
      </w:hyperlink>
    </w:p>
    <w:p w14:paraId="2971339D" w14:textId="21ED36A8"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19" w:history="1">
        <w:r w:rsidRPr="009F023A">
          <w:rPr>
            <w:rStyle w:val="afe"/>
            <w:rFonts w:hint="eastAsia"/>
            <w:noProof/>
          </w:rPr>
          <w:t>圖十五</w:t>
        </w:r>
        <w:r w:rsidRPr="009F023A">
          <w:rPr>
            <w:rStyle w:val="afe"/>
            <w:noProof/>
          </w:rPr>
          <w:t xml:space="preserve"> </w:t>
        </w:r>
        <w:r w:rsidRPr="009F023A">
          <w:rPr>
            <w:rStyle w:val="afe"/>
            <w:rFonts w:hint="eastAsia"/>
            <w:noProof/>
          </w:rPr>
          <w:t>各國大學之世界排名平均值前</w:t>
        </w:r>
        <w:r w:rsidRPr="009F023A">
          <w:rPr>
            <w:rStyle w:val="afe"/>
            <w:noProof/>
          </w:rPr>
          <w:t>15</w:t>
        </w:r>
        <w:r w:rsidRPr="009F023A">
          <w:rPr>
            <w:rStyle w:val="afe"/>
            <w:rFonts w:hint="eastAsia"/>
            <w:noProof/>
          </w:rPr>
          <w:t>名（數值愈小愈佳）</w:t>
        </w:r>
        <w:r w:rsidRPr="009F023A">
          <w:rPr>
            <w:noProof/>
            <w:webHidden/>
          </w:rPr>
          <w:tab/>
        </w:r>
        <w:r w:rsidRPr="009F023A">
          <w:rPr>
            <w:noProof/>
            <w:webHidden/>
          </w:rPr>
          <w:fldChar w:fldCharType="begin"/>
        </w:r>
        <w:r w:rsidRPr="009F023A">
          <w:rPr>
            <w:noProof/>
            <w:webHidden/>
          </w:rPr>
          <w:instrText xml:space="preserve"> PAGEREF _Toc199952019 \h </w:instrText>
        </w:r>
        <w:r w:rsidRPr="009F023A">
          <w:rPr>
            <w:noProof/>
            <w:webHidden/>
          </w:rPr>
        </w:r>
        <w:r w:rsidRPr="009F023A">
          <w:rPr>
            <w:noProof/>
            <w:webHidden/>
          </w:rPr>
          <w:fldChar w:fldCharType="separate"/>
        </w:r>
        <w:r w:rsidRPr="009F023A">
          <w:rPr>
            <w:noProof/>
            <w:webHidden/>
          </w:rPr>
          <w:t>19</w:t>
        </w:r>
        <w:r w:rsidRPr="009F023A">
          <w:rPr>
            <w:noProof/>
            <w:webHidden/>
          </w:rPr>
          <w:fldChar w:fldCharType="end"/>
        </w:r>
      </w:hyperlink>
    </w:p>
    <w:p w14:paraId="76D5E9E5" w14:textId="27B146C6"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20" w:history="1">
        <w:r w:rsidRPr="009F023A">
          <w:rPr>
            <w:rStyle w:val="afe"/>
            <w:rFonts w:hint="eastAsia"/>
            <w:noProof/>
          </w:rPr>
          <w:t>圖十六</w:t>
        </w:r>
        <w:r w:rsidRPr="009F023A">
          <w:rPr>
            <w:rStyle w:val="afe"/>
            <w:noProof/>
          </w:rPr>
          <w:t xml:space="preserve"> </w:t>
        </w:r>
        <w:r w:rsidRPr="009F023A">
          <w:rPr>
            <w:rStyle w:val="afe"/>
            <w:rFonts w:hint="eastAsia"/>
            <w:noProof/>
          </w:rPr>
          <w:t>中國與日本大學在引用數的分布比較圖（</w:t>
        </w:r>
        <w:r w:rsidRPr="009F023A">
          <w:rPr>
            <w:rStyle w:val="afe"/>
            <w:noProof/>
          </w:rPr>
          <w:t>Boxplot</w:t>
        </w:r>
        <w:r w:rsidRPr="009F023A">
          <w:rPr>
            <w:rStyle w:val="afe"/>
            <w:rFonts w:hint="eastAsia"/>
            <w:noProof/>
          </w:rPr>
          <w:t>）</w:t>
        </w:r>
        <w:r w:rsidRPr="009F023A">
          <w:rPr>
            <w:noProof/>
            <w:webHidden/>
          </w:rPr>
          <w:tab/>
        </w:r>
        <w:r w:rsidRPr="009F023A">
          <w:rPr>
            <w:noProof/>
            <w:webHidden/>
          </w:rPr>
          <w:fldChar w:fldCharType="begin"/>
        </w:r>
        <w:r w:rsidRPr="009F023A">
          <w:rPr>
            <w:noProof/>
            <w:webHidden/>
          </w:rPr>
          <w:instrText xml:space="preserve"> PAGEREF _Toc199952020 \h </w:instrText>
        </w:r>
        <w:r w:rsidRPr="009F023A">
          <w:rPr>
            <w:noProof/>
            <w:webHidden/>
          </w:rPr>
        </w:r>
        <w:r w:rsidRPr="009F023A">
          <w:rPr>
            <w:noProof/>
            <w:webHidden/>
          </w:rPr>
          <w:fldChar w:fldCharType="separate"/>
        </w:r>
        <w:r w:rsidRPr="009F023A">
          <w:rPr>
            <w:noProof/>
            <w:webHidden/>
          </w:rPr>
          <w:t>19</w:t>
        </w:r>
        <w:r w:rsidRPr="009F023A">
          <w:rPr>
            <w:noProof/>
            <w:webHidden/>
          </w:rPr>
          <w:fldChar w:fldCharType="end"/>
        </w:r>
      </w:hyperlink>
    </w:p>
    <w:p w14:paraId="077AEA8F" w14:textId="092F683F"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21" w:history="1">
        <w:r w:rsidRPr="009F023A">
          <w:rPr>
            <w:rStyle w:val="afe"/>
            <w:rFonts w:hint="eastAsia"/>
            <w:noProof/>
          </w:rPr>
          <w:t>圖十七各國進入「專利數前</w:t>
        </w:r>
        <w:r w:rsidRPr="009F023A">
          <w:rPr>
            <w:rStyle w:val="afe"/>
            <w:noProof/>
          </w:rPr>
          <w:t xml:space="preserve"> 100 </w:t>
        </w:r>
        <w:r w:rsidRPr="009F023A">
          <w:rPr>
            <w:rStyle w:val="afe"/>
            <w:rFonts w:hint="eastAsia"/>
            <w:noProof/>
          </w:rPr>
          <w:t>大」的大學數量關鍵字雲</w:t>
        </w:r>
        <w:r w:rsidRPr="009F023A">
          <w:rPr>
            <w:noProof/>
            <w:webHidden/>
          </w:rPr>
          <w:tab/>
        </w:r>
        <w:r w:rsidRPr="009F023A">
          <w:rPr>
            <w:noProof/>
            <w:webHidden/>
          </w:rPr>
          <w:fldChar w:fldCharType="begin"/>
        </w:r>
        <w:r w:rsidRPr="009F023A">
          <w:rPr>
            <w:noProof/>
            <w:webHidden/>
          </w:rPr>
          <w:instrText xml:space="preserve"> PAGEREF _Toc199952021 \h </w:instrText>
        </w:r>
        <w:r w:rsidRPr="009F023A">
          <w:rPr>
            <w:noProof/>
            <w:webHidden/>
          </w:rPr>
        </w:r>
        <w:r w:rsidRPr="009F023A">
          <w:rPr>
            <w:noProof/>
            <w:webHidden/>
          </w:rPr>
          <w:fldChar w:fldCharType="separate"/>
        </w:r>
        <w:r w:rsidRPr="009F023A">
          <w:rPr>
            <w:noProof/>
            <w:webHidden/>
          </w:rPr>
          <w:t>21</w:t>
        </w:r>
        <w:r w:rsidRPr="009F023A">
          <w:rPr>
            <w:noProof/>
            <w:webHidden/>
          </w:rPr>
          <w:fldChar w:fldCharType="end"/>
        </w:r>
      </w:hyperlink>
    </w:p>
    <w:p w14:paraId="118526E0" w14:textId="0792F393"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22" w:history="1">
        <w:r w:rsidRPr="009F023A">
          <w:rPr>
            <w:rStyle w:val="afe"/>
            <w:rFonts w:hint="eastAsia"/>
            <w:noProof/>
          </w:rPr>
          <w:t>圖十八各國進入「引用數前</w:t>
        </w:r>
        <w:r w:rsidRPr="009F023A">
          <w:rPr>
            <w:rStyle w:val="afe"/>
            <w:noProof/>
          </w:rPr>
          <w:t xml:space="preserve"> 100 </w:t>
        </w:r>
        <w:r w:rsidRPr="009F023A">
          <w:rPr>
            <w:rStyle w:val="afe"/>
            <w:rFonts w:hint="eastAsia"/>
            <w:noProof/>
          </w:rPr>
          <w:t>大」的大學數量關鍵字雲</w:t>
        </w:r>
        <w:r w:rsidRPr="009F023A">
          <w:rPr>
            <w:noProof/>
            <w:webHidden/>
          </w:rPr>
          <w:tab/>
        </w:r>
        <w:r w:rsidRPr="009F023A">
          <w:rPr>
            <w:noProof/>
            <w:webHidden/>
          </w:rPr>
          <w:fldChar w:fldCharType="begin"/>
        </w:r>
        <w:r w:rsidRPr="009F023A">
          <w:rPr>
            <w:noProof/>
            <w:webHidden/>
          </w:rPr>
          <w:instrText xml:space="preserve"> PAGEREF _Toc199952022 \h </w:instrText>
        </w:r>
        <w:r w:rsidRPr="009F023A">
          <w:rPr>
            <w:noProof/>
            <w:webHidden/>
          </w:rPr>
        </w:r>
        <w:r w:rsidRPr="009F023A">
          <w:rPr>
            <w:noProof/>
            <w:webHidden/>
          </w:rPr>
          <w:fldChar w:fldCharType="separate"/>
        </w:r>
        <w:r w:rsidRPr="009F023A">
          <w:rPr>
            <w:noProof/>
            <w:webHidden/>
          </w:rPr>
          <w:t>21</w:t>
        </w:r>
        <w:r w:rsidRPr="009F023A">
          <w:rPr>
            <w:noProof/>
            <w:webHidden/>
          </w:rPr>
          <w:fldChar w:fldCharType="end"/>
        </w:r>
      </w:hyperlink>
    </w:p>
    <w:p w14:paraId="3C311852" w14:textId="5D40CE9D"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23" w:history="1">
        <w:r w:rsidRPr="009F023A">
          <w:rPr>
            <w:rStyle w:val="afe"/>
            <w:rFonts w:hint="eastAsia"/>
            <w:noProof/>
          </w:rPr>
          <w:t>圖十九</w:t>
        </w:r>
        <w:r w:rsidRPr="009F023A">
          <w:rPr>
            <w:rStyle w:val="afe"/>
            <w:noProof/>
          </w:rPr>
          <w:t xml:space="preserve"> </w:t>
        </w:r>
        <w:r w:rsidRPr="009F023A">
          <w:rPr>
            <w:rStyle w:val="afe"/>
            <w:rFonts w:hint="eastAsia"/>
            <w:noProof/>
          </w:rPr>
          <w:t>透過</w:t>
        </w:r>
        <w:r w:rsidRPr="009F023A">
          <w:rPr>
            <w:rStyle w:val="afe"/>
            <w:noProof/>
          </w:rPr>
          <w:t xml:space="preserve"> Wikipedia API </w:t>
        </w:r>
        <w:r w:rsidRPr="009F023A">
          <w:rPr>
            <w:rStyle w:val="afe"/>
            <w:rFonts w:hint="eastAsia"/>
            <w:noProof/>
          </w:rPr>
          <w:t>擷取大學摘要內容之英文輸出結果</w:t>
        </w:r>
        <w:r w:rsidRPr="009F023A">
          <w:rPr>
            <w:noProof/>
            <w:webHidden/>
          </w:rPr>
          <w:tab/>
        </w:r>
        <w:r w:rsidRPr="009F023A">
          <w:rPr>
            <w:noProof/>
            <w:webHidden/>
          </w:rPr>
          <w:fldChar w:fldCharType="begin"/>
        </w:r>
        <w:r w:rsidRPr="009F023A">
          <w:rPr>
            <w:noProof/>
            <w:webHidden/>
          </w:rPr>
          <w:instrText xml:space="preserve"> PAGEREF _Toc199952023 \h </w:instrText>
        </w:r>
        <w:r w:rsidRPr="009F023A">
          <w:rPr>
            <w:noProof/>
            <w:webHidden/>
          </w:rPr>
        </w:r>
        <w:r w:rsidRPr="009F023A">
          <w:rPr>
            <w:noProof/>
            <w:webHidden/>
          </w:rPr>
          <w:fldChar w:fldCharType="separate"/>
        </w:r>
        <w:r w:rsidRPr="009F023A">
          <w:rPr>
            <w:noProof/>
            <w:webHidden/>
          </w:rPr>
          <w:t>22</w:t>
        </w:r>
        <w:r w:rsidRPr="009F023A">
          <w:rPr>
            <w:noProof/>
            <w:webHidden/>
          </w:rPr>
          <w:fldChar w:fldCharType="end"/>
        </w:r>
      </w:hyperlink>
    </w:p>
    <w:p w14:paraId="427EDD6D" w14:textId="20E4B24E" w:rsidR="009F023A" w:rsidRPr="009F023A" w:rsidRDefault="009F023A" w:rsidP="00F24BFF">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952024" w:history="1">
        <w:r w:rsidRPr="009F023A">
          <w:rPr>
            <w:rStyle w:val="afe"/>
            <w:rFonts w:hint="eastAsia"/>
            <w:noProof/>
          </w:rPr>
          <w:t>圖二十</w:t>
        </w:r>
        <w:r w:rsidRPr="009F023A">
          <w:rPr>
            <w:rStyle w:val="afe"/>
            <w:noProof/>
          </w:rPr>
          <w:t xml:space="preserve"> </w:t>
        </w:r>
        <w:r w:rsidRPr="009F023A">
          <w:rPr>
            <w:rStyle w:val="afe"/>
            <w:rFonts w:hint="eastAsia"/>
            <w:noProof/>
          </w:rPr>
          <w:t>結合</w:t>
        </w:r>
        <w:r w:rsidRPr="009F023A">
          <w:rPr>
            <w:rStyle w:val="afe"/>
            <w:noProof/>
          </w:rPr>
          <w:t xml:space="preserve"> DeepL API </w:t>
        </w:r>
        <w:r w:rsidRPr="009F023A">
          <w:rPr>
            <w:rStyle w:val="afe"/>
            <w:rFonts w:hint="eastAsia"/>
            <w:noProof/>
          </w:rPr>
          <w:t>翻譯之大學摘要中英文輸出結果</w:t>
        </w:r>
        <w:r w:rsidRPr="009F023A">
          <w:rPr>
            <w:noProof/>
            <w:webHidden/>
          </w:rPr>
          <w:tab/>
        </w:r>
        <w:r w:rsidRPr="009F023A">
          <w:rPr>
            <w:noProof/>
            <w:webHidden/>
          </w:rPr>
          <w:fldChar w:fldCharType="begin"/>
        </w:r>
        <w:r w:rsidRPr="009F023A">
          <w:rPr>
            <w:noProof/>
            <w:webHidden/>
          </w:rPr>
          <w:instrText xml:space="preserve"> PAGEREF _Toc199952024 \h </w:instrText>
        </w:r>
        <w:r w:rsidRPr="009F023A">
          <w:rPr>
            <w:noProof/>
            <w:webHidden/>
          </w:rPr>
        </w:r>
        <w:r w:rsidRPr="009F023A">
          <w:rPr>
            <w:noProof/>
            <w:webHidden/>
          </w:rPr>
          <w:fldChar w:fldCharType="separate"/>
        </w:r>
        <w:r w:rsidRPr="009F023A">
          <w:rPr>
            <w:noProof/>
            <w:webHidden/>
          </w:rPr>
          <w:t>22</w:t>
        </w:r>
        <w:r w:rsidRPr="009F023A">
          <w:rPr>
            <w:noProof/>
            <w:webHidden/>
          </w:rPr>
          <w:fldChar w:fldCharType="end"/>
        </w:r>
      </w:hyperlink>
    </w:p>
    <w:p w14:paraId="12D76397" w14:textId="18017E0F" w:rsidR="00820B40" w:rsidRDefault="00820B40">
      <w:pPr>
        <w:rPr>
          <w:b/>
          <w:sz w:val="28"/>
          <w:szCs w:val="28"/>
        </w:rPr>
      </w:pPr>
      <w:r>
        <w:rPr>
          <w:b/>
          <w:sz w:val="28"/>
          <w:szCs w:val="28"/>
        </w:rPr>
        <w:fldChar w:fldCharType="end"/>
      </w:r>
      <w:r>
        <w:rPr>
          <w:b/>
          <w:sz w:val="28"/>
          <w:szCs w:val="28"/>
        </w:rPr>
        <w:br w:type="page"/>
      </w:r>
    </w:p>
    <w:p w14:paraId="52177560" w14:textId="3340CF11" w:rsidR="00820B40" w:rsidRDefault="00820B40" w:rsidP="00820B40">
      <w:pPr>
        <w:jc w:val="center"/>
        <w:rPr>
          <w:b/>
          <w:sz w:val="28"/>
          <w:szCs w:val="28"/>
        </w:rPr>
      </w:pPr>
      <w:r>
        <w:rPr>
          <w:rFonts w:hint="eastAsia"/>
          <w:b/>
          <w:sz w:val="28"/>
          <w:szCs w:val="28"/>
        </w:rPr>
        <w:lastRenderedPageBreak/>
        <w:t>List of Tables</w:t>
      </w:r>
    </w:p>
    <w:p w14:paraId="239B6E45" w14:textId="01793181" w:rsidR="00820B40" w:rsidRPr="00820B40" w:rsidRDefault="00820B40" w:rsidP="00820B40">
      <w:pPr>
        <w:pStyle w:val="aff"/>
        <w:tabs>
          <w:tab w:val="right" w:leader="dot" w:pos="9350"/>
        </w:tabs>
        <w:spacing w:line="276" w:lineRule="auto"/>
        <w:ind w:leftChars="0" w:left="561" w:hanging="561"/>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表</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3976" w:history="1">
        <w:r w:rsidRPr="00820B40">
          <w:rPr>
            <w:rStyle w:val="afe"/>
            <w:rFonts w:hint="eastAsia"/>
            <w:bCs/>
            <w:noProof/>
            <w:sz w:val="24"/>
            <w:szCs w:val="24"/>
          </w:rPr>
          <w:t>表一</w:t>
        </w:r>
        <w:r w:rsidRPr="00820B40">
          <w:rPr>
            <w:rStyle w:val="afe"/>
            <w:bCs/>
            <w:noProof/>
            <w:sz w:val="24"/>
            <w:szCs w:val="24"/>
          </w:rPr>
          <w:t xml:space="preserve"> </w:t>
        </w:r>
        <w:r w:rsidRPr="00820B40">
          <w:rPr>
            <w:rStyle w:val="afe"/>
            <w:rFonts w:hint="eastAsia"/>
            <w:bCs/>
            <w:noProof/>
            <w:sz w:val="24"/>
            <w:szCs w:val="24"/>
          </w:rPr>
          <w:t>欄位及欄位說明</w:t>
        </w:r>
        <w:r w:rsidRPr="00820B40">
          <w:rPr>
            <w:rStyle w:val="afe"/>
            <w:bCs/>
            <w:noProof/>
            <w:sz w:val="24"/>
            <w:szCs w:val="24"/>
          </w:rPr>
          <w:t xml:space="preserve"> </w:t>
        </w:r>
        <w:r w:rsidRPr="00820B40">
          <w:rPr>
            <w:rStyle w:val="afe"/>
            <w:rFonts w:hint="eastAsia"/>
            <w:bCs/>
            <w:noProof/>
            <w:sz w:val="24"/>
            <w:szCs w:val="24"/>
          </w:rPr>
          <w:t>（來源：</w:t>
        </w:r>
        <w:r w:rsidRPr="00820B40">
          <w:rPr>
            <w:rStyle w:val="afe"/>
            <w:bCs/>
            <w:noProof/>
            <w:sz w:val="24"/>
            <w:szCs w:val="24"/>
          </w:rPr>
          <w:t>Kaggle</w:t>
        </w:r>
        <w:r w:rsidRPr="00820B40">
          <w:rPr>
            <w:rStyle w:val="afe"/>
            <w:rFonts w:hint="eastAsia"/>
            <w:bCs/>
            <w:noProof/>
            <w:sz w:val="24"/>
            <w:szCs w:val="24"/>
          </w:rPr>
          <w:t>平台）</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_Toc199623976 \h </w:instrText>
        </w:r>
        <w:r w:rsidRPr="00820B40">
          <w:rPr>
            <w:noProof/>
            <w:webHidden/>
            <w:sz w:val="24"/>
            <w:szCs w:val="24"/>
          </w:rPr>
        </w:r>
        <w:r w:rsidRPr="00820B40">
          <w:rPr>
            <w:noProof/>
            <w:webHidden/>
            <w:sz w:val="24"/>
            <w:szCs w:val="24"/>
          </w:rPr>
          <w:fldChar w:fldCharType="separate"/>
        </w:r>
        <w:r w:rsidRPr="00820B40">
          <w:rPr>
            <w:noProof/>
            <w:webHidden/>
            <w:sz w:val="24"/>
            <w:szCs w:val="24"/>
          </w:rPr>
          <w:t>6</w:t>
        </w:r>
        <w:r w:rsidRPr="00820B40">
          <w:rPr>
            <w:noProof/>
            <w:webHidden/>
            <w:sz w:val="24"/>
            <w:szCs w:val="24"/>
          </w:rPr>
          <w:fldChar w:fldCharType="end"/>
        </w:r>
      </w:hyperlink>
    </w:p>
    <w:p w14:paraId="1CE2141A" w14:textId="2F320EDF" w:rsidR="00820B40" w:rsidRDefault="00820B40" w:rsidP="00820B40">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623977" w:history="1">
        <w:r w:rsidRPr="00820B40">
          <w:rPr>
            <w:rStyle w:val="afe"/>
            <w:rFonts w:hint="eastAsia"/>
            <w:noProof/>
            <w:sz w:val="24"/>
            <w:szCs w:val="24"/>
          </w:rPr>
          <w:t>表二</w:t>
        </w:r>
        <w:r w:rsidRPr="00820B40">
          <w:rPr>
            <w:rStyle w:val="afe"/>
            <w:noProof/>
            <w:sz w:val="24"/>
            <w:szCs w:val="24"/>
          </w:rPr>
          <w:t xml:space="preserve"> </w:t>
        </w:r>
        <w:r w:rsidRPr="00820B40">
          <w:rPr>
            <w:rStyle w:val="afe"/>
            <w:rFonts w:hint="eastAsia"/>
            <w:noProof/>
            <w:sz w:val="24"/>
            <w:szCs w:val="24"/>
          </w:rPr>
          <w:t>核心議題</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_Toc199623977 \h </w:instrText>
        </w:r>
        <w:r w:rsidRPr="00820B40">
          <w:rPr>
            <w:noProof/>
            <w:webHidden/>
            <w:sz w:val="24"/>
            <w:szCs w:val="24"/>
          </w:rPr>
        </w:r>
        <w:r w:rsidRPr="00820B40">
          <w:rPr>
            <w:noProof/>
            <w:webHidden/>
            <w:sz w:val="24"/>
            <w:szCs w:val="24"/>
          </w:rPr>
          <w:fldChar w:fldCharType="separate"/>
        </w:r>
        <w:r w:rsidRPr="00820B40">
          <w:rPr>
            <w:noProof/>
            <w:webHidden/>
            <w:sz w:val="24"/>
            <w:szCs w:val="24"/>
          </w:rPr>
          <w:t>7</w:t>
        </w:r>
        <w:r w:rsidRPr="00820B40">
          <w:rPr>
            <w:noProof/>
            <w:webHidden/>
            <w:sz w:val="24"/>
            <w:szCs w:val="24"/>
          </w:rPr>
          <w:fldChar w:fldCharType="end"/>
        </w:r>
      </w:hyperlink>
    </w:p>
    <w:p w14:paraId="671A31FA" w14:textId="77777777" w:rsidR="00820B40" w:rsidRDefault="00820B40" w:rsidP="00820B40">
      <w:pPr>
        <w:rPr>
          <w:b/>
          <w:sz w:val="28"/>
          <w:szCs w:val="28"/>
        </w:rPr>
        <w:sectPr w:rsidR="00820B40" w:rsidSect="00F36D56">
          <w:pgSz w:w="12240" w:h="15840"/>
          <w:pgMar w:top="1440" w:right="1440" w:bottom="1440" w:left="1440" w:header="720" w:footer="720" w:gutter="0"/>
          <w:pgNumType w:fmt="lowerRoman" w:start="1"/>
          <w:cols w:space="720"/>
        </w:sectPr>
      </w:pPr>
      <w:r>
        <w:rPr>
          <w:b/>
          <w:sz w:val="28"/>
          <w:szCs w:val="28"/>
        </w:rPr>
        <w:fldChar w:fldCharType="end"/>
      </w:r>
    </w:p>
    <w:p w14:paraId="6E7ADAD5" w14:textId="77777777" w:rsidR="0030462B" w:rsidRDefault="00000000" w:rsidP="00820B40">
      <w:pPr>
        <w:pStyle w:val="1"/>
        <w:spacing w:after="240"/>
        <w:jc w:val="center"/>
        <w:rPr>
          <w:b/>
          <w:sz w:val="28"/>
          <w:szCs w:val="28"/>
        </w:rPr>
      </w:pPr>
      <w:bookmarkStart w:id="1" w:name="_Toc199623790"/>
      <w:r>
        <w:rPr>
          <w:b/>
          <w:sz w:val="28"/>
          <w:szCs w:val="28"/>
        </w:rPr>
        <w:lastRenderedPageBreak/>
        <w:t>Abstract</w:t>
      </w:r>
      <w:bookmarkEnd w:id="1"/>
    </w:p>
    <w:p w14:paraId="41052649" w14:textId="12F4CC06"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r w:rsidRPr="00E5178B">
        <w:rPr>
          <w:rFonts w:hint="eastAsia"/>
          <w:bCs/>
          <w:color w:val="000000"/>
          <w:sz w:val="24"/>
          <w:szCs w:val="24"/>
        </w:rPr>
        <w:t>quality_of_faculty</w:t>
      </w:r>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r w:rsidRPr="00E5178B">
        <w:rPr>
          <w:rFonts w:hint="eastAsia"/>
          <w:bCs/>
          <w:color w:val="000000"/>
          <w:sz w:val="24"/>
          <w:szCs w:val="24"/>
        </w:rPr>
        <w:t>alumni_employment</w:t>
      </w:r>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w:t>
      </w:r>
      <w:proofErr w:type="gramStart"/>
      <w:r w:rsidRPr="00E5178B">
        <w:rPr>
          <w:rFonts w:hint="eastAsia"/>
          <w:bCs/>
          <w:color w:val="000000"/>
          <w:sz w:val="24"/>
          <w:szCs w:val="24"/>
        </w:rPr>
        <w:t>此外，</w:t>
      </w:r>
      <w:proofErr w:type="gramEnd"/>
      <w:r w:rsidRPr="00E5178B">
        <w:rPr>
          <w:rFonts w:hint="eastAsia"/>
          <w:bCs/>
          <w:color w:val="000000"/>
          <w:sz w:val="24"/>
          <w:szCs w:val="24"/>
        </w:rPr>
        <w:t>我們觀察到部分亞洲國家即使在各項教育指標表現不俗，但在排名上仍顯劣勢，可能受到語言與國際能見度的影響。</w:t>
      </w:r>
    </w:p>
    <w:p w14:paraId="117362AC" w14:textId="4526B97F" w:rsidR="00E5178B" w:rsidRPr="00E5178B" w:rsidRDefault="00D96CA5" w:rsidP="00820B40">
      <w:pPr>
        <w:pBdr>
          <w:top w:val="nil"/>
          <w:left w:val="nil"/>
          <w:bottom w:val="nil"/>
          <w:right w:val="nil"/>
          <w:between w:val="nil"/>
        </w:pBdr>
        <w:spacing w:line="276" w:lineRule="auto"/>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w:t>
      </w:r>
      <w:proofErr w:type="gramStart"/>
      <w:r w:rsidR="00E5178B" w:rsidRPr="00E5178B">
        <w:rPr>
          <w:rFonts w:hint="eastAsia"/>
          <w:bCs/>
          <w:color w:val="000000"/>
          <w:sz w:val="24"/>
          <w:szCs w:val="24"/>
        </w:rPr>
        <w:t>階層式分群</w:t>
      </w:r>
      <w:proofErr w:type="gramEnd"/>
      <w:r w:rsidR="00E5178B" w:rsidRPr="00E5178B">
        <w:rPr>
          <w:rFonts w:hint="eastAsia"/>
          <w:bCs/>
          <w:color w:val="000000"/>
          <w:sz w:val="24"/>
          <w:szCs w:val="24"/>
        </w:rPr>
        <w:t>，我們成功辨識出學術導向、創新導向與均衡型三種大學發展模式，並探討其在排名上的表現差異。</w:t>
      </w:r>
    </w:p>
    <w:p w14:paraId="38F7DA54" w14:textId="1932119E" w:rsidR="0030462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bookmarkStart w:id="2" w:name="_Toc199623791"/>
      <w:r>
        <w:rPr>
          <w:b/>
          <w:color w:val="000000"/>
          <w:sz w:val="28"/>
          <w:szCs w:val="28"/>
        </w:rPr>
        <w:t>Introduction</w:t>
      </w:r>
      <w:bookmarkEnd w:id="2"/>
    </w:p>
    <w:p w14:paraId="6DBEFEDA" w14:textId="25188895"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820B40">
      <w:p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透過視覺化方式呈現指標之間的關聯性與潛在模式，提升資料可</w:t>
      </w:r>
      <w:proofErr w:type="gramStart"/>
      <w:r w:rsidRPr="00DE096A">
        <w:rPr>
          <w:rFonts w:hint="eastAsia"/>
          <w:bCs/>
          <w:color w:val="000000"/>
          <w:sz w:val="24"/>
          <w:szCs w:val="24"/>
        </w:rPr>
        <w:t>解讀性</w:t>
      </w:r>
      <w:proofErr w:type="gramEnd"/>
      <w:r w:rsidRPr="00DE096A">
        <w:rPr>
          <w:rFonts w:hint="eastAsia"/>
          <w:bCs/>
          <w:color w:val="000000"/>
          <w:sz w:val="24"/>
          <w:szCs w:val="24"/>
        </w:rPr>
        <w:t>。</w:t>
      </w:r>
    </w:p>
    <w:p w14:paraId="28B8DCB1" w14:textId="126EB1A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F17892">
      <w:pPr>
        <w:pStyle w:val="1"/>
        <w:numPr>
          <w:ilvl w:val="0"/>
          <w:numId w:val="25"/>
        </w:numPr>
        <w:spacing w:after="240"/>
        <w:rPr>
          <w:b/>
          <w:color w:val="000000"/>
          <w:sz w:val="28"/>
          <w:szCs w:val="28"/>
        </w:rPr>
      </w:pPr>
      <w:bookmarkStart w:id="3" w:name="_Toc199623792"/>
      <w:r>
        <w:rPr>
          <w:b/>
          <w:color w:val="000000"/>
          <w:sz w:val="28"/>
          <w:szCs w:val="28"/>
        </w:rPr>
        <w:lastRenderedPageBreak/>
        <w:t>Literature review and related works</w:t>
      </w:r>
      <w:bookmarkEnd w:id="3"/>
    </w:p>
    <w:p w14:paraId="047894ED" w14:textId="7E1D6E47" w:rsidR="00DE096A" w:rsidRDefault="00D96CA5" w:rsidP="00F17892">
      <w:pPr>
        <w:pBdr>
          <w:top w:val="nil"/>
          <w:left w:val="nil"/>
          <w:bottom w:val="nil"/>
          <w:right w:val="nil"/>
          <w:between w:val="nil"/>
        </w:pBdr>
        <w:spacing w:line="276" w:lineRule="auto"/>
        <w:ind w:leftChars="100" w:left="220" w:firstLineChars="100" w:firstLine="24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w:t>
      </w:r>
      <w:r w:rsidR="00F17892">
        <w:rPr>
          <w:rFonts w:hint="eastAsia"/>
          <w:bCs/>
          <w:color w:val="000000"/>
          <w:sz w:val="24"/>
          <w:szCs w:val="24"/>
        </w:rPr>
        <w:t>[1]</w:t>
      </w:r>
      <w:r w:rsidR="00DE096A">
        <w:rPr>
          <w:rFonts w:hint="eastAsia"/>
          <w:bCs/>
          <w:color w:val="000000"/>
          <w:sz w:val="24"/>
          <w:szCs w:val="24"/>
        </w:rPr>
        <w:t>，該資料集具有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w:t>
      </w:r>
      <w:proofErr w:type="gramStart"/>
      <w:r w:rsidR="00DE096A">
        <w:rPr>
          <w:rFonts w:hint="eastAsia"/>
          <w:bCs/>
          <w:color w:val="000000"/>
          <w:sz w:val="24"/>
          <w:szCs w:val="24"/>
        </w:rPr>
        <w:t>實力間的關聯</w:t>
      </w:r>
      <w:proofErr w:type="gramEnd"/>
      <w:r w:rsidR="00DE096A">
        <w:rPr>
          <w:rFonts w:hint="eastAsia"/>
          <w:bCs/>
          <w:color w:val="000000"/>
          <w:sz w:val="24"/>
          <w:szCs w:val="24"/>
        </w:rPr>
        <w:t>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820B40">
        <w:rPr>
          <w:bCs/>
          <w:color w:val="000000"/>
          <w:sz w:val="24"/>
          <w:szCs w:val="24"/>
        </w:rPr>
        <w:instrText xml:space="preserve"> \* MERGEFORMAT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w:t>
      </w:r>
      <w:proofErr w:type="gramStart"/>
      <w:r w:rsidR="002C19DF" w:rsidRPr="002C19DF">
        <w:rPr>
          <w:rFonts w:hint="eastAsia"/>
          <w:bCs/>
          <w:color w:val="000000"/>
          <w:sz w:val="24"/>
          <w:szCs w:val="24"/>
        </w:rPr>
        <w:t>一</w:t>
      </w:r>
      <w:proofErr w:type="gramEnd"/>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2D9C1006" w:rsidR="002C19DF" w:rsidRPr="002C19DF" w:rsidRDefault="002C19DF" w:rsidP="00680177">
      <w:pPr>
        <w:pStyle w:val="af8"/>
        <w:keepNext/>
        <w:jc w:val="center"/>
        <w:rPr>
          <w:bCs/>
          <w:color w:val="000000"/>
          <w:sz w:val="24"/>
          <w:szCs w:val="24"/>
        </w:rPr>
      </w:pPr>
      <w:bookmarkStart w:id="4" w:name="_Ref199441599"/>
      <w:bookmarkStart w:id="5" w:name="_Toc199623976"/>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4"/>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proofErr w:type="gramStart"/>
      <w:r>
        <w:rPr>
          <w:rFonts w:hint="eastAsia"/>
          <w:bCs/>
          <w:color w:val="000000"/>
          <w:sz w:val="24"/>
          <w:szCs w:val="24"/>
        </w:rPr>
        <w:t>（</w:t>
      </w:r>
      <w:proofErr w:type="gramEnd"/>
      <w:r>
        <w:rPr>
          <w:rFonts w:hint="eastAsia"/>
          <w:bCs/>
          <w:color w:val="000000"/>
          <w:sz w:val="24"/>
          <w:szCs w:val="24"/>
        </w:rPr>
        <w:t>來源：</w:t>
      </w:r>
      <w:r>
        <w:rPr>
          <w:bCs/>
          <w:color w:val="000000"/>
          <w:sz w:val="24"/>
          <w:szCs w:val="24"/>
        </w:rPr>
        <w:t>Kaggle</w:t>
      </w:r>
      <w:r>
        <w:rPr>
          <w:rFonts w:hint="eastAsia"/>
          <w:bCs/>
          <w:color w:val="000000"/>
          <w:sz w:val="24"/>
          <w:szCs w:val="24"/>
        </w:rPr>
        <w:t>平台</w:t>
      </w:r>
      <w:proofErr w:type="gramStart"/>
      <w:r>
        <w:rPr>
          <w:rFonts w:hint="eastAsia"/>
          <w:bCs/>
          <w:color w:val="000000"/>
          <w:sz w:val="24"/>
          <w:szCs w:val="24"/>
        </w:rPr>
        <w:t>）</w:t>
      </w:r>
      <w:bookmarkEnd w:id="5"/>
      <w:proofErr w:type="gramEnd"/>
      <w:r w:rsidR="00893212">
        <w:rPr>
          <w:rFonts w:hint="eastAsia"/>
          <w:bCs/>
          <w:color w:val="000000"/>
          <w:sz w:val="24"/>
          <w:szCs w:val="24"/>
        </w:rPr>
        <w:t>[1]</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r>
              <w:rPr>
                <w:bCs/>
                <w:color w:val="000000"/>
                <w:sz w:val="24"/>
                <w:szCs w:val="24"/>
              </w:rPr>
              <w:t>world_rank</w:t>
            </w:r>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r>
              <w:rPr>
                <w:bCs/>
                <w:color w:val="000000"/>
                <w:sz w:val="24"/>
                <w:szCs w:val="24"/>
              </w:rPr>
              <w:t>contry</w:t>
            </w:r>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r>
              <w:rPr>
                <w:bCs/>
                <w:color w:val="000000"/>
                <w:sz w:val="24"/>
                <w:szCs w:val="24"/>
              </w:rPr>
              <w:t>national_rank</w:t>
            </w:r>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r>
              <w:rPr>
                <w:bCs/>
                <w:color w:val="000000"/>
                <w:sz w:val="24"/>
                <w:szCs w:val="24"/>
              </w:rPr>
              <w:t>quality_of_education</w:t>
            </w:r>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r>
              <w:rPr>
                <w:bCs/>
                <w:color w:val="000000"/>
                <w:sz w:val="24"/>
                <w:szCs w:val="24"/>
              </w:rPr>
              <w:t>a</w:t>
            </w:r>
            <w:r w:rsidR="00D93D0C">
              <w:rPr>
                <w:bCs/>
                <w:color w:val="000000"/>
                <w:sz w:val="24"/>
                <w:szCs w:val="24"/>
              </w:rPr>
              <w:t>lumni_employment</w:t>
            </w:r>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r>
              <w:rPr>
                <w:bCs/>
                <w:color w:val="000000"/>
                <w:sz w:val="24"/>
                <w:szCs w:val="24"/>
              </w:rPr>
              <w:t>quality_of_faculty</w:t>
            </w:r>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r>
              <w:rPr>
                <w:bCs/>
                <w:color w:val="000000"/>
                <w:sz w:val="24"/>
                <w:szCs w:val="24"/>
              </w:rPr>
              <w:t>broad_impact</w:t>
            </w:r>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proofErr w:type="gramStart"/>
            <w:r>
              <w:rPr>
                <w:rFonts w:hint="eastAsia"/>
                <w:bCs/>
                <w:color w:val="000000"/>
                <w:sz w:val="24"/>
                <w:szCs w:val="24"/>
              </w:rPr>
              <w:t>（</w:t>
            </w:r>
            <w:proofErr w:type="gramEnd"/>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proofErr w:type="gramStart"/>
            <w:r>
              <w:rPr>
                <w:rFonts w:hint="eastAsia"/>
                <w:bCs/>
                <w:color w:val="000000"/>
                <w:sz w:val="24"/>
                <w:szCs w:val="24"/>
              </w:rPr>
              <w:t>）</w:t>
            </w:r>
            <w:proofErr w:type="gramEnd"/>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1F41A20" w14:textId="77777777" w:rsidR="009F023A" w:rsidRDefault="009F023A" w:rsidP="00717027">
      <w:pPr>
        <w:pBdr>
          <w:top w:val="nil"/>
          <w:left w:val="nil"/>
          <w:bottom w:val="nil"/>
          <w:right w:val="nil"/>
          <w:between w:val="nil"/>
        </w:pBdr>
        <w:ind w:firstLineChars="200" w:firstLine="480"/>
        <w:jc w:val="both"/>
        <w:rPr>
          <w:sz w:val="24"/>
          <w:szCs w:val="24"/>
        </w:rPr>
      </w:pPr>
    </w:p>
    <w:p w14:paraId="5136EC10" w14:textId="77777777" w:rsidR="009F023A" w:rsidRDefault="009F023A">
      <w:pPr>
        <w:rPr>
          <w:sz w:val="24"/>
          <w:szCs w:val="24"/>
        </w:rPr>
      </w:pPr>
      <w:r>
        <w:rPr>
          <w:sz w:val="24"/>
          <w:szCs w:val="24"/>
        </w:rPr>
        <w:br w:type="page"/>
      </w:r>
    </w:p>
    <w:p w14:paraId="2E458540" w14:textId="2C9AFF0A"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lastRenderedPageBreak/>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F17892">
      <w:pPr>
        <w:pStyle w:val="1"/>
        <w:numPr>
          <w:ilvl w:val="0"/>
          <w:numId w:val="25"/>
        </w:numPr>
        <w:spacing w:after="240"/>
        <w:rPr>
          <w:b/>
          <w:color w:val="000000"/>
          <w:sz w:val="28"/>
          <w:szCs w:val="28"/>
        </w:rPr>
      </w:pPr>
      <w:bookmarkStart w:id="6" w:name="_Toc199623793"/>
      <w:r>
        <w:rPr>
          <w:b/>
          <w:color w:val="000000"/>
          <w:sz w:val="28"/>
          <w:szCs w:val="28"/>
        </w:rPr>
        <w:t>Problem statement</w:t>
      </w:r>
      <w:bookmarkEnd w:id="6"/>
    </w:p>
    <w:p w14:paraId="0A877638" w14:textId="61022FA9" w:rsidR="002C19DF" w:rsidRDefault="00717027" w:rsidP="00820B40">
      <w:pPr>
        <w:pBdr>
          <w:top w:val="nil"/>
          <w:left w:val="nil"/>
          <w:bottom w:val="nil"/>
          <w:right w:val="nil"/>
          <w:between w:val="nil"/>
        </w:pBdr>
        <w:spacing w:line="276" w:lineRule="auto"/>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820B40">
        <w:instrText xml:space="preserve"> \* MERGEFORMAT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820B40">
        <w:instrText xml:space="preserve"> \* MERGEFORMAT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7" w:name="_Ref199441815"/>
      <w:bookmarkStart w:id="8" w:name="_Toc199623977"/>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7"/>
      <w:r>
        <w:rPr>
          <w:rFonts w:hint="eastAsia"/>
          <w:sz w:val="22"/>
          <w:szCs w:val="22"/>
        </w:rPr>
        <w:t xml:space="preserve"> </w:t>
      </w:r>
      <w:r w:rsidRPr="002C19DF">
        <w:rPr>
          <w:rFonts w:hint="eastAsia"/>
          <w:sz w:val="22"/>
          <w:szCs w:val="22"/>
        </w:rPr>
        <w:t>核心議題</w:t>
      </w:r>
      <w:bookmarkEnd w:id="8"/>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proofErr w:type="gramStart"/>
            <w:r w:rsidRPr="004C09D8">
              <w:rPr>
                <w:rFonts w:hint="eastAsia"/>
                <w:sz w:val="24"/>
                <w:szCs w:val="24"/>
              </w:rPr>
              <w:t>迴</w:t>
            </w:r>
            <w:proofErr w:type="gramEnd"/>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w:t>
            </w:r>
            <w:proofErr w:type="gramStart"/>
            <w:r w:rsidRPr="004C09D8">
              <w:rPr>
                <w:sz w:val="24"/>
                <w:szCs w:val="24"/>
              </w:rPr>
              <w:t>個</w:t>
            </w:r>
            <w:proofErr w:type="gramEnd"/>
            <w:r w:rsidRPr="004C09D8">
              <w:rPr>
                <w:sz w:val="24"/>
                <w:szCs w:val="24"/>
              </w:rPr>
              <w:t>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proofErr w:type="gramStart"/>
            <w:r w:rsidRPr="004C09D8">
              <w:rPr>
                <w:rFonts w:hint="eastAsia"/>
                <w:sz w:val="24"/>
                <w:szCs w:val="24"/>
              </w:rPr>
              <w:t>迴</w:t>
            </w:r>
            <w:proofErr w:type="gramEnd"/>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3960F58" w:rsidR="008F270D" w:rsidRPr="004C09D8" w:rsidRDefault="008F270D" w:rsidP="008F270D">
            <w:pPr>
              <w:jc w:val="both"/>
              <w:rPr>
                <w:sz w:val="24"/>
                <w:szCs w:val="24"/>
              </w:rPr>
            </w:pPr>
            <w:r w:rsidRPr="004C09D8">
              <w:rPr>
                <w:sz w:val="24"/>
                <w:szCs w:val="24"/>
              </w:rPr>
              <w:t>群組分析</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820B40">
      <w:pPr>
        <w:pStyle w:val="1"/>
        <w:numPr>
          <w:ilvl w:val="0"/>
          <w:numId w:val="25"/>
        </w:numPr>
        <w:spacing w:after="240"/>
        <w:rPr>
          <w:b/>
          <w:color w:val="000000"/>
          <w:sz w:val="28"/>
          <w:szCs w:val="28"/>
        </w:rPr>
      </w:pPr>
      <w:bookmarkStart w:id="9" w:name="_Toc199623794"/>
      <w:r>
        <w:rPr>
          <w:b/>
          <w:color w:val="000000"/>
          <w:sz w:val="28"/>
          <w:szCs w:val="28"/>
        </w:rPr>
        <w:t>Proposed models (approaches)</w:t>
      </w:r>
      <w:bookmarkEnd w:id="9"/>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w:t>
      </w:r>
      <w:proofErr w:type="gramStart"/>
      <w:r w:rsidR="00B20410">
        <w:rPr>
          <w:rFonts w:hint="eastAsia"/>
          <w:bCs/>
          <w:color w:val="000000"/>
          <w:sz w:val="24"/>
          <w:szCs w:val="24"/>
        </w:rPr>
        <w:t>資料集預處理</w:t>
      </w:r>
      <w:proofErr w:type="gramEnd"/>
      <w:r w:rsidR="00B20410">
        <w:rPr>
          <w:rFonts w:hint="eastAsia"/>
          <w:bCs/>
          <w:color w:val="000000"/>
          <w:sz w:val="24"/>
          <w:szCs w:val="24"/>
        </w:rPr>
        <w:t>、</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w:t>
      </w:r>
      <w:proofErr w:type="gramStart"/>
      <w:r w:rsidR="00B51B48">
        <w:rPr>
          <w:rFonts w:hint="eastAsia"/>
          <w:bCs/>
          <w:color w:val="000000"/>
          <w:sz w:val="24"/>
          <w:szCs w:val="24"/>
        </w:rPr>
        <w:t>可視化</w:t>
      </w:r>
      <w:proofErr w:type="gramEnd"/>
      <w:r w:rsidR="00B51B48">
        <w:rPr>
          <w:rFonts w:hint="eastAsia"/>
          <w:bCs/>
          <w:color w:val="000000"/>
          <w:sz w:val="24"/>
          <w:szCs w:val="24"/>
        </w:rPr>
        <w:t>。</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10"/>
                    <a:stretch>
                      <a:fillRect/>
                    </a:stretch>
                  </pic:blipFill>
                  <pic:spPr>
                    <a:xfrm>
                      <a:off x="0" y="0"/>
                      <a:ext cx="5943600" cy="350520"/>
                    </a:xfrm>
                    <a:prstGeom prst="rect">
                      <a:avLst/>
                    </a:prstGeom>
                  </pic:spPr>
                </pic:pic>
              </a:graphicData>
            </a:graphic>
          </wp:inline>
        </w:drawing>
      </w:r>
    </w:p>
    <w:p w14:paraId="34CC597E" w14:textId="177086D3" w:rsidR="00F17892" w:rsidRDefault="00AE58B4" w:rsidP="009F023A">
      <w:pPr>
        <w:pStyle w:val="af8"/>
        <w:jc w:val="center"/>
        <w:rPr>
          <w:bCs/>
          <w:color w:val="000000"/>
          <w:sz w:val="24"/>
          <w:szCs w:val="24"/>
        </w:rPr>
      </w:pPr>
      <w:bookmarkStart w:id="10" w:name="_Ref199443771"/>
      <w:bookmarkStart w:id="11" w:name="_Toc199952005"/>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10"/>
      <w:r w:rsidRPr="00AE58B4">
        <w:rPr>
          <w:rFonts w:hint="eastAsia"/>
          <w:bCs/>
          <w:color w:val="000000"/>
          <w:sz w:val="24"/>
          <w:szCs w:val="24"/>
        </w:rPr>
        <w:t xml:space="preserve"> </w:t>
      </w:r>
      <w:r>
        <w:rPr>
          <w:rFonts w:hint="eastAsia"/>
          <w:bCs/>
          <w:color w:val="000000"/>
          <w:sz w:val="24"/>
          <w:szCs w:val="24"/>
        </w:rPr>
        <w:t>實作流程圖</w:t>
      </w:r>
      <w:bookmarkEnd w:id="11"/>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lastRenderedPageBreak/>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2F22654A" w14:textId="6CD88AE1" w:rsidR="00820B40" w:rsidRPr="00F17892" w:rsidRDefault="000136CC" w:rsidP="00F17892">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64D1748A" w14:textId="7F58824E" w:rsidR="000136CC" w:rsidRPr="00AE58B4" w:rsidRDefault="001D2CB6"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檢視與解析資料內容</w:t>
      </w:r>
    </w:p>
    <w:p w14:paraId="1A0B884C" w14:textId="77777777" w:rsidR="00F874F5"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820B40">
      <w:pPr>
        <w:pStyle w:val="af"/>
        <w:pBdr>
          <w:top w:val="nil"/>
          <w:left w:val="nil"/>
          <w:bottom w:val="nil"/>
          <w:right w:val="nil"/>
          <w:between w:val="nil"/>
        </w:pBdr>
        <w:spacing w:line="276" w:lineRule="auto"/>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w:t>
      </w:r>
      <w:proofErr w:type="gramStart"/>
      <w:r w:rsidR="000136CC" w:rsidRPr="00F874F5">
        <w:rPr>
          <w:rFonts w:hint="eastAsia"/>
          <w:bCs/>
          <w:color w:val="000000"/>
          <w:sz w:val="24"/>
          <w:szCs w:val="24"/>
        </w:rPr>
        <w:t>缺漏值</w:t>
      </w:r>
      <w:proofErr w:type="gramEnd"/>
      <w:r w:rsidR="000136CC" w:rsidRPr="00F874F5">
        <w:rPr>
          <w:rFonts w:hint="eastAsia"/>
          <w:bCs/>
          <w:color w:val="000000"/>
          <w:sz w:val="24"/>
          <w:szCs w:val="24"/>
        </w:rPr>
        <w:t>（</w:t>
      </w:r>
      <w:r w:rsidR="000136CC" w:rsidRPr="00F874F5">
        <w:rPr>
          <w:rFonts w:hint="eastAsia"/>
          <w:bCs/>
          <w:color w:val="000000"/>
          <w:sz w:val="24"/>
          <w:szCs w:val="24"/>
        </w:rPr>
        <w:t>NaN / Null</w:t>
      </w:r>
      <w:r w:rsidR="000136CC" w:rsidRPr="00F874F5">
        <w:rPr>
          <w:rFonts w:hint="eastAsia"/>
          <w:bCs/>
          <w:color w:val="000000"/>
          <w:sz w:val="24"/>
          <w:szCs w:val="24"/>
        </w:rPr>
        <w:t>），根據實際需求採取適當策略進行處理，例如：刪除含有大量</w:t>
      </w:r>
      <w:proofErr w:type="gramStart"/>
      <w:r w:rsidR="000136CC" w:rsidRPr="00F874F5">
        <w:rPr>
          <w:rFonts w:hint="eastAsia"/>
          <w:bCs/>
          <w:color w:val="000000"/>
          <w:sz w:val="24"/>
          <w:szCs w:val="24"/>
        </w:rPr>
        <w:t>缺漏值的</w:t>
      </w:r>
      <w:proofErr w:type="gramEnd"/>
      <w:r w:rsidR="000136CC" w:rsidRPr="00F874F5">
        <w:rPr>
          <w:rFonts w:hint="eastAsia"/>
          <w:bCs/>
          <w:color w:val="000000"/>
          <w:sz w:val="24"/>
          <w:szCs w:val="24"/>
        </w:rPr>
        <w:t>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w:t>
      </w:r>
      <w:proofErr w:type="gramStart"/>
      <w:r w:rsidR="000136CC" w:rsidRPr="00F874F5">
        <w:rPr>
          <w:rFonts w:hint="eastAsia"/>
          <w:bCs/>
          <w:color w:val="000000"/>
          <w:sz w:val="24"/>
          <w:szCs w:val="24"/>
        </w:rPr>
        <w:t>插值法</w:t>
      </w:r>
      <w:proofErr w:type="gramEnd"/>
      <w:r w:rsidR="000136CC" w:rsidRPr="00F874F5">
        <w:rPr>
          <w:rFonts w:hint="eastAsia"/>
          <w:bCs/>
          <w:color w:val="000000"/>
          <w:sz w:val="24"/>
          <w:szCs w:val="24"/>
        </w:rPr>
        <w:t>與模型預測法修補。選擇何種方法需依據資料特性與業務邏輯進行評估。</w:t>
      </w:r>
    </w:p>
    <w:p w14:paraId="0E5A6CF1" w14:textId="5BA40FBC" w:rsidR="000136CC" w:rsidRPr="00AE58B4"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820B40">
      <w:pPr>
        <w:pStyle w:val="af"/>
        <w:pBdr>
          <w:top w:val="nil"/>
          <w:left w:val="nil"/>
          <w:bottom w:val="nil"/>
          <w:right w:val="nil"/>
          <w:between w:val="nil"/>
        </w:pBdr>
        <w:spacing w:line="276" w:lineRule="auto"/>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4A5446C1"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r w:rsidR="00342502">
        <w:rPr>
          <w:rFonts w:hint="eastAsia"/>
          <w:bCs/>
          <w:color w:val="000000"/>
          <w:sz w:val="24"/>
          <w:szCs w:val="24"/>
        </w:rPr>
        <w:t xml:space="preserve"> [2]</w:t>
      </w:r>
      <w:r w:rsidRPr="00F874F5">
        <w:rPr>
          <w:rFonts w:hint="eastAsia"/>
          <w:bCs/>
          <w:color w:val="000000"/>
          <w:sz w:val="24"/>
          <w:szCs w:val="24"/>
        </w:rPr>
        <w:t>。</w:t>
      </w:r>
    </w:p>
    <w:p w14:paraId="2F902941"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接續相關性分析，採用</w:t>
      </w:r>
      <w:proofErr w:type="gramStart"/>
      <w:r w:rsidRPr="00F874F5">
        <w:rPr>
          <w:bCs/>
          <w:color w:val="000000"/>
          <w:sz w:val="24"/>
          <w:szCs w:val="24"/>
        </w:rPr>
        <w:t>單變量</w:t>
      </w:r>
      <w:proofErr w:type="gramEnd"/>
      <w:r w:rsidRPr="00F874F5">
        <w:rPr>
          <w:bCs/>
          <w:color w:val="000000"/>
          <w:sz w:val="24"/>
          <w:szCs w:val="24"/>
        </w:rPr>
        <w:t>線性回歸（</w:t>
      </w:r>
      <w:r w:rsidRPr="00F874F5">
        <w:rPr>
          <w:bCs/>
          <w:color w:val="000000"/>
          <w:sz w:val="24"/>
          <w:szCs w:val="24"/>
        </w:rPr>
        <w:t>Simple Linear Regression</w:t>
      </w:r>
      <w:r w:rsidRPr="00F874F5">
        <w:rPr>
          <w:bCs/>
          <w:color w:val="000000"/>
          <w:sz w:val="24"/>
          <w:szCs w:val="24"/>
        </w:rPr>
        <w:t>）與</w:t>
      </w:r>
      <w:proofErr w:type="gramStart"/>
      <w:r w:rsidRPr="00F874F5">
        <w:rPr>
          <w:bCs/>
          <w:color w:val="000000"/>
          <w:sz w:val="24"/>
          <w:szCs w:val="24"/>
        </w:rPr>
        <w:t>多變量</w:t>
      </w:r>
      <w:proofErr w:type="gramEnd"/>
      <w:r w:rsidRPr="00F874F5">
        <w:rPr>
          <w:bCs/>
          <w:color w:val="000000"/>
          <w:sz w:val="24"/>
          <w:szCs w:val="24"/>
        </w:rPr>
        <w:t>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w:t>
      </w:r>
      <w:proofErr w:type="gramStart"/>
      <w:r w:rsidRPr="00F874F5">
        <w:rPr>
          <w:bCs/>
          <w:color w:val="000000"/>
          <w:sz w:val="24"/>
          <w:szCs w:val="24"/>
        </w:rPr>
        <w:t>適配性與</w:t>
      </w:r>
      <w:proofErr w:type="gramEnd"/>
      <w:r w:rsidRPr="00F874F5">
        <w:rPr>
          <w:bCs/>
          <w:color w:val="000000"/>
          <w:sz w:val="24"/>
          <w:szCs w:val="24"/>
        </w:rPr>
        <w:t>預測力。</w:t>
      </w:r>
    </w:p>
    <w:p w14:paraId="3BC2CD1B" w14:textId="6773DD4E"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507BB337" w:rsidR="00F17892"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14ACCE38" w14:textId="77777777" w:rsidR="00F17892" w:rsidRDefault="00F17892" w:rsidP="00F17892">
      <w:pPr>
        <w:pStyle w:val="af"/>
        <w:pBdr>
          <w:top w:val="nil"/>
          <w:left w:val="nil"/>
          <w:bottom w:val="nil"/>
          <w:right w:val="nil"/>
          <w:between w:val="nil"/>
        </w:pBdr>
        <w:spacing w:line="276" w:lineRule="auto"/>
        <w:ind w:left="480"/>
        <w:jc w:val="both"/>
        <w:rPr>
          <w:bCs/>
          <w:color w:val="000000"/>
          <w:sz w:val="24"/>
          <w:szCs w:val="24"/>
        </w:rPr>
      </w:pPr>
    </w:p>
    <w:p w14:paraId="3FC1D018" w14:textId="5070DBCB"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lastRenderedPageBreak/>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7C70750" w14:textId="44071A17" w:rsidR="00C3029D" w:rsidRPr="00F17892" w:rsidRDefault="000136CC" w:rsidP="00F17892">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為更進一步</w:t>
      </w:r>
      <w:proofErr w:type="gramStart"/>
      <w:r w:rsidRPr="00F874F5">
        <w:rPr>
          <w:rFonts w:hint="eastAsia"/>
          <w:bCs/>
          <w:color w:val="000000"/>
          <w:sz w:val="24"/>
          <w:szCs w:val="24"/>
        </w:rPr>
        <w:t>釐</w:t>
      </w:r>
      <w:proofErr w:type="gramEnd"/>
      <w:r w:rsidRPr="00F874F5">
        <w:rPr>
          <w:rFonts w:hint="eastAsia"/>
          <w:bCs/>
          <w:color w:val="000000"/>
          <w:sz w:val="24"/>
          <w:szCs w:val="24"/>
        </w:rPr>
        <w:t>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w:t>
      </w:r>
      <w:proofErr w:type="gramStart"/>
      <w:r w:rsidRPr="00F874F5">
        <w:rPr>
          <w:bCs/>
          <w:color w:val="000000"/>
          <w:sz w:val="24"/>
          <w:szCs w:val="24"/>
        </w:rPr>
        <w:t>此外，</w:t>
      </w:r>
      <w:proofErr w:type="gramEnd"/>
      <w:r w:rsidRPr="00F874F5">
        <w:rPr>
          <w:bCs/>
          <w:color w:val="000000"/>
          <w:sz w:val="24"/>
          <w:szCs w:val="24"/>
        </w:rPr>
        <w:t>運用逐步回歸法（包括向前選擇、向後剃除與雙向選擇）進行特徵選擇，篩選出對預測結果具高度解釋力之核心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w:t>
      </w:r>
      <w:proofErr w:type="gramStart"/>
      <w:r w:rsidRPr="00F874F5">
        <w:rPr>
          <w:rFonts w:hint="eastAsia"/>
          <w:bCs/>
          <w:color w:val="000000"/>
          <w:sz w:val="24"/>
          <w:szCs w:val="24"/>
        </w:rPr>
        <w:t>向與負向</w:t>
      </w:r>
      <w:proofErr w:type="gramEnd"/>
      <w:r w:rsidRPr="00F874F5">
        <w:rPr>
          <w:rFonts w:hint="eastAsia"/>
          <w:bCs/>
          <w:color w:val="000000"/>
          <w:sz w:val="24"/>
          <w:szCs w:val="24"/>
        </w:rPr>
        <w:t>關係，使研究結果具備更佳的可解釋性與</w:t>
      </w:r>
      <w:proofErr w:type="gramStart"/>
      <w:r w:rsidRPr="00F874F5">
        <w:rPr>
          <w:rFonts w:hint="eastAsia"/>
          <w:bCs/>
          <w:color w:val="000000"/>
          <w:sz w:val="24"/>
          <w:szCs w:val="24"/>
        </w:rPr>
        <w:t>可視性</w:t>
      </w:r>
      <w:proofErr w:type="gramEnd"/>
      <w:r w:rsidRPr="00F874F5">
        <w:rPr>
          <w:rFonts w:hint="eastAsia"/>
          <w:bCs/>
          <w:color w:val="000000"/>
          <w:sz w:val="24"/>
          <w:szCs w:val="24"/>
        </w:rPr>
        <w:t>。</w:t>
      </w:r>
    </w:p>
    <w:p w14:paraId="37C46015" w14:textId="77777777"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7B17C8B7" w:rsidR="00CB7ED6" w:rsidRPr="00F874F5" w:rsidRDefault="00393642" w:rsidP="00820B40">
      <w:pPr>
        <w:pStyle w:val="af"/>
        <w:pBdr>
          <w:top w:val="nil"/>
          <w:left w:val="nil"/>
          <w:bottom w:val="nil"/>
          <w:right w:val="nil"/>
          <w:between w:val="nil"/>
        </w:pBdr>
        <w:spacing w:line="276" w:lineRule="auto"/>
        <w:ind w:left="480"/>
        <w:jc w:val="both"/>
        <w:rPr>
          <w:bCs/>
          <w:color w:val="000000"/>
          <w:sz w:val="24"/>
          <w:szCs w:val="24"/>
        </w:rPr>
      </w:pPr>
      <w:r w:rsidRPr="00393642">
        <w:rPr>
          <w:rFonts w:hint="eastAsia"/>
          <w:bCs/>
          <w:color w:val="000000"/>
          <w:sz w:val="24"/>
          <w:szCs w:val="24"/>
        </w:rPr>
        <w:t>在全球化與高等教育國際化快速發展的背景下，雖然各國在教育資源、學術產出與政策導向上呈現多元發展，但全球大學排名系統仍顯示出某些地區性或制度性的結構差異。本研究進一步針對「國家與地區」進行群組分析，從系統性實力與地理</w:t>
      </w:r>
      <w:proofErr w:type="gramStart"/>
      <w:r w:rsidRPr="00393642">
        <w:rPr>
          <w:rFonts w:hint="eastAsia"/>
          <w:bCs/>
          <w:color w:val="000000"/>
          <w:sz w:val="24"/>
          <w:szCs w:val="24"/>
        </w:rPr>
        <w:t>制度偏誤兩大</w:t>
      </w:r>
      <w:proofErr w:type="gramEnd"/>
      <w:r w:rsidRPr="00393642">
        <w:rPr>
          <w:rFonts w:hint="eastAsia"/>
          <w:bCs/>
          <w:color w:val="000000"/>
          <w:sz w:val="24"/>
          <w:szCs w:val="24"/>
        </w:rPr>
        <w:t>層面探討不同國家在全球排名中的表現落差，揭示潛藏於排名背後的不平衡現象。</w:t>
      </w:r>
    </w:p>
    <w:p w14:paraId="6429C987" w14:textId="0D30CF19" w:rsidR="00F874F5" w:rsidRDefault="0039364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393642">
        <w:rPr>
          <w:rFonts w:hint="eastAsia"/>
          <w:bCs/>
          <w:color w:val="000000"/>
          <w:sz w:val="24"/>
          <w:szCs w:val="24"/>
        </w:rPr>
        <w:t>系統性實力與全國高教體系規模的差異</w:t>
      </w:r>
    </w:p>
    <w:p w14:paraId="34901231" w14:textId="15F4187D" w:rsidR="00393642" w:rsidRPr="00393642" w:rsidRDefault="00393642" w:rsidP="00393642">
      <w:pPr>
        <w:pStyle w:val="af"/>
        <w:pBdr>
          <w:top w:val="nil"/>
          <w:left w:val="nil"/>
          <w:bottom w:val="nil"/>
          <w:right w:val="nil"/>
          <w:between w:val="nil"/>
        </w:pBdr>
        <w:spacing w:line="276" w:lineRule="auto"/>
        <w:ind w:left="1134"/>
        <w:jc w:val="both"/>
        <w:rPr>
          <w:bCs/>
          <w:color w:val="000000"/>
          <w:sz w:val="24"/>
          <w:szCs w:val="24"/>
        </w:rPr>
      </w:pPr>
      <w:r w:rsidRPr="00393642">
        <w:rPr>
          <w:rFonts w:hint="eastAsia"/>
          <w:bCs/>
          <w:color w:val="000000"/>
          <w:sz w:val="24"/>
          <w:szCs w:val="24"/>
        </w:rPr>
        <w:t>從整體觀察來看，部分國家如美國、英國，其全國高等教育體系展現強大的全球競爭力。不僅其頂尖大學名列全球前</w:t>
      </w:r>
      <w:r w:rsidRPr="00393642">
        <w:rPr>
          <w:rFonts w:hint="eastAsia"/>
          <w:bCs/>
          <w:color w:val="000000"/>
          <w:sz w:val="24"/>
          <w:szCs w:val="24"/>
        </w:rPr>
        <w:t>25</w:t>
      </w:r>
      <w:r w:rsidRPr="00393642">
        <w:rPr>
          <w:rFonts w:hint="eastAsia"/>
          <w:bCs/>
          <w:color w:val="000000"/>
          <w:sz w:val="24"/>
          <w:szCs w:val="24"/>
        </w:rPr>
        <w:t>，甚至在全國排名超過</w:t>
      </w:r>
      <w:r w:rsidRPr="00393642">
        <w:rPr>
          <w:rFonts w:hint="eastAsia"/>
          <w:bCs/>
          <w:color w:val="000000"/>
          <w:sz w:val="24"/>
          <w:szCs w:val="24"/>
        </w:rPr>
        <w:t>100</w:t>
      </w:r>
      <w:r w:rsidRPr="00393642">
        <w:rPr>
          <w:rFonts w:hint="eastAsia"/>
          <w:bCs/>
          <w:color w:val="000000"/>
          <w:sz w:val="24"/>
          <w:szCs w:val="24"/>
        </w:rPr>
        <w:t>名的大學中，仍有許多學校位居世界</w:t>
      </w:r>
      <w:r w:rsidRPr="00393642">
        <w:rPr>
          <w:rFonts w:hint="eastAsia"/>
          <w:bCs/>
          <w:color w:val="000000"/>
          <w:sz w:val="24"/>
          <w:szCs w:val="24"/>
        </w:rPr>
        <w:t>500</w:t>
      </w:r>
      <w:r w:rsidRPr="00393642">
        <w:rPr>
          <w:rFonts w:hint="eastAsia"/>
          <w:bCs/>
          <w:color w:val="000000"/>
          <w:sz w:val="24"/>
          <w:szCs w:val="24"/>
        </w:rPr>
        <w:t>強內，顯示該國具有深厚的學術資本與研究能量。</w:t>
      </w:r>
    </w:p>
    <w:p w14:paraId="4DA8DBC6" w14:textId="1616A337" w:rsidR="007020B0" w:rsidRPr="00F874F5" w:rsidRDefault="00393642" w:rsidP="00393642">
      <w:pPr>
        <w:pStyle w:val="af"/>
        <w:pBdr>
          <w:top w:val="nil"/>
          <w:left w:val="nil"/>
          <w:bottom w:val="nil"/>
          <w:right w:val="nil"/>
          <w:between w:val="nil"/>
        </w:pBdr>
        <w:spacing w:line="276" w:lineRule="auto"/>
        <w:ind w:left="1134"/>
        <w:jc w:val="both"/>
        <w:rPr>
          <w:bCs/>
          <w:color w:val="000000"/>
          <w:sz w:val="24"/>
          <w:szCs w:val="24"/>
        </w:rPr>
      </w:pPr>
      <w:r w:rsidRPr="00393642">
        <w:rPr>
          <w:rFonts w:hint="eastAsia"/>
          <w:bCs/>
          <w:color w:val="000000"/>
          <w:sz w:val="24"/>
          <w:szCs w:val="24"/>
        </w:rPr>
        <w:t>相對地，部分國家如日本、瑞士等，則展現出「菁英集中模式」，即僅少數頂尖大學（如前</w:t>
      </w:r>
      <w:r w:rsidRPr="00393642">
        <w:rPr>
          <w:rFonts w:hint="eastAsia"/>
          <w:bCs/>
          <w:color w:val="000000"/>
          <w:sz w:val="24"/>
          <w:szCs w:val="24"/>
        </w:rPr>
        <w:t>3</w:t>
      </w:r>
      <w:r w:rsidRPr="00393642">
        <w:rPr>
          <w:rFonts w:hint="eastAsia"/>
          <w:bCs/>
          <w:color w:val="000000"/>
          <w:sz w:val="24"/>
          <w:szCs w:val="24"/>
        </w:rPr>
        <w:t>至</w:t>
      </w:r>
      <w:r w:rsidRPr="00393642">
        <w:rPr>
          <w:rFonts w:hint="eastAsia"/>
          <w:bCs/>
          <w:color w:val="000000"/>
          <w:sz w:val="24"/>
          <w:szCs w:val="24"/>
        </w:rPr>
        <w:t>5</w:t>
      </w:r>
      <w:r w:rsidRPr="00393642">
        <w:rPr>
          <w:rFonts w:hint="eastAsia"/>
          <w:bCs/>
          <w:color w:val="000000"/>
          <w:sz w:val="24"/>
          <w:szCs w:val="24"/>
        </w:rPr>
        <w:t>名）能在全球取得亮眼表現，但整體高教體系的排名分布則相對集中且快速下滑。</w:t>
      </w:r>
    </w:p>
    <w:p w14:paraId="14172889" w14:textId="77777777" w:rsidR="00393642" w:rsidRDefault="0039364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393642">
        <w:rPr>
          <w:rFonts w:hint="eastAsia"/>
          <w:bCs/>
          <w:color w:val="000000"/>
          <w:sz w:val="24"/>
          <w:szCs w:val="24"/>
        </w:rPr>
        <w:t>相同指標下的排名差異：以中國與日本為例</w:t>
      </w:r>
    </w:p>
    <w:p w14:paraId="1F3BD00C" w14:textId="72B1FE50" w:rsidR="00393642" w:rsidRDefault="00393642" w:rsidP="00393642">
      <w:pPr>
        <w:pStyle w:val="af"/>
        <w:pBdr>
          <w:top w:val="nil"/>
          <w:left w:val="nil"/>
          <w:bottom w:val="nil"/>
          <w:right w:val="nil"/>
          <w:between w:val="nil"/>
        </w:pBdr>
        <w:spacing w:line="276" w:lineRule="auto"/>
        <w:ind w:left="1134"/>
        <w:jc w:val="both"/>
        <w:rPr>
          <w:bCs/>
          <w:color w:val="000000"/>
          <w:sz w:val="24"/>
          <w:szCs w:val="24"/>
        </w:rPr>
      </w:pPr>
      <w:r w:rsidRPr="00393642">
        <w:rPr>
          <w:rFonts w:hint="eastAsia"/>
          <w:bCs/>
          <w:color w:val="000000"/>
          <w:sz w:val="24"/>
          <w:szCs w:val="24"/>
        </w:rPr>
        <w:t>進一步地，我們針對中國與日本進行對比分析。兩者同為東亞國家，教育支出高、人口與學術資源集中，然而在全球排名中表現卻顯著不同。透過控制特定指標（如師資比、論文引用數等）後發現，在教育得分相近的情況下，日本大學的全球排名往往高於中國大學，這可能顯示出全球排名模型在文化認知、語言使用、學術傳播渠道上存在偏好性傾向，使得部分地區在同等表現下，仍無法獲得對等評價。</w:t>
      </w:r>
    </w:p>
    <w:p w14:paraId="245563D4" w14:textId="09663885" w:rsidR="00F874F5" w:rsidRDefault="00715A74"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715A74">
        <w:rPr>
          <w:rFonts w:hint="eastAsia"/>
          <w:bCs/>
          <w:color w:val="000000"/>
          <w:sz w:val="24"/>
          <w:szCs w:val="24"/>
        </w:rPr>
        <w:lastRenderedPageBreak/>
        <w:t>GroupBy</w:t>
      </w:r>
      <w:r w:rsidRPr="00715A74">
        <w:rPr>
          <w:rFonts w:hint="eastAsia"/>
          <w:bCs/>
          <w:color w:val="000000"/>
          <w:sz w:val="24"/>
          <w:szCs w:val="24"/>
        </w:rPr>
        <w:t>分析：評估各國指標與排名整體關係</w:t>
      </w:r>
    </w:p>
    <w:p w14:paraId="3A77D165" w14:textId="5239B063" w:rsidR="00715A74" w:rsidRPr="00715A74" w:rsidRDefault="00715A74" w:rsidP="00715A74">
      <w:pPr>
        <w:pStyle w:val="af"/>
        <w:pBdr>
          <w:top w:val="nil"/>
          <w:left w:val="nil"/>
          <w:bottom w:val="nil"/>
          <w:right w:val="nil"/>
          <w:between w:val="nil"/>
        </w:pBdr>
        <w:spacing w:line="276" w:lineRule="auto"/>
        <w:ind w:left="1134"/>
        <w:jc w:val="both"/>
        <w:rPr>
          <w:bCs/>
          <w:color w:val="000000"/>
          <w:sz w:val="24"/>
          <w:szCs w:val="24"/>
        </w:rPr>
      </w:pPr>
      <w:r w:rsidRPr="00715A74">
        <w:rPr>
          <w:rFonts w:hint="eastAsia"/>
          <w:bCs/>
          <w:color w:val="000000"/>
          <w:sz w:val="24"/>
          <w:szCs w:val="24"/>
        </w:rPr>
        <w:t>為進一步檢視不同國家的高教發展結構，我們採用</w:t>
      </w:r>
      <w:r w:rsidRPr="00715A74">
        <w:rPr>
          <w:rFonts w:hint="eastAsia"/>
          <w:bCs/>
          <w:color w:val="000000"/>
          <w:sz w:val="24"/>
          <w:szCs w:val="24"/>
        </w:rPr>
        <w:t>GroupBy</w:t>
      </w:r>
      <w:r w:rsidRPr="00715A74">
        <w:rPr>
          <w:rFonts w:hint="eastAsia"/>
          <w:bCs/>
          <w:color w:val="000000"/>
          <w:sz w:val="24"/>
          <w:szCs w:val="24"/>
        </w:rPr>
        <w:t>分群技術，以「國家」為單位，計算其在全球大學資料中的平均教育指標與平均世界排名。此分析可辨識出幾種情形：</w:t>
      </w:r>
    </w:p>
    <w:p w14:paraId="10B6D1C6" w14:textId="7CA0B591" w:rsidR="00715A74" w:rsidRPr="00715A74" w:rsidRDefault="00715A74" w:rsidP="00715A74">
      <w:pPr>
        <w:pStyle w:val="af"/>
        <w:numPr>
          <w:ilvl w:val="0"/>
          <w:numId w:val="34"/>
        </w:numPr>
        <w:pBdr>
          <w:top w:val="nil"/>
          <w:left w:val="nil"/>
          <w:bottom w:val="nil"/>
          <w:right w:val="nil"/>
          <w:between w:val="nil"/>
        </w:pBdr>
        <w:spacing w:line="276" w:lineRule="auto"/>
        <w:jc w:val="both"/>
        <w:rPr>
          <w:bCs/>
          <w:color w:val="000000"/>
          <w:sz w:val="24"/>
          <w:szCs w:val="24"/>
        </w:rPr>
      </w:pPr>
      <w:r w:rsidRPr="00715A74">
        <w:rPr>
          <w:rFonts w:hint="eastAsia"/>
          <w:bCs/>
          <w:color w:val="000000"/>
          <w:sz w:val="24"/>
          <w:szCs w:val="24"/>
        </w:rPr>
        <w:t>某些國家教育指標高但世界排名偏低，可能反映國際曝光度不足或語言障礙</w:t>
      </w:r>
      <w:r>
        <w:rPr>
          <w:rFonts w:hint="eastAsia"/>
          <w:bCs/>
          <w:color w:val="000000"/>
          <w:sz w:val="24"/>
          <w:szCs w:val="24"/>
        </w:rPr>
        <w:t>。</w:t>
      </w:r>
    </w:p>
    <w:p w14:paraId="6BD2355B" w14:textId="02D2951A" w:rsidR="00715A74" w:rsidRPr="00715A74" w:rsidRDefault="00715A74" w:rsidP="00715A74">
      <w:pPr>
        <w:pStyle w:val="af"/>
        <w:numPr>
          <w:ilvl w:val="0"/>
          <w:numId w:val="34"/>
        </w:numPr>
        <w:pBdr>
          <w:top w:val="nil"/>
          <w:left w:val="nil"/>
          <w:bottom w:val="nil"/>
          <w:right w:val="nil"/>
          <w:between w:val="nil"/>
        </w:pBdr>
        <w:spacing w:line="276" w:lineRule="auto"/>
        <w:jc w:val="both"/>
        <w:rPr>
          <w:bCs/>
          <w:color w:val="000000"/>
          <w:sz w:val="24"/>
          <w:szCs w:val="24"/>
        </w:rPr>
      </w:pPr>
      <w:r w:rsidRPr="00715A74">
        <w:rPr>
          <w:rFonts w:hint="eastAsia"/>
          <w:bCs/>
          <w:color w:val="000000"/>
          <w:sz w:val="24"/>
          <w:szCs w:val="24"/>
        </w:rPr>
        <w:t>某些國家則呈現指標普通但排名偏高，可能受惠於國際聲望、歷史地位或制度優勢</w:t>
      </w:r>
      <w:r>
        <w:rPr>
          <w:rFonts w:hint="eastAsia"/>
          <w:bCs/>
          <w:color w:val="000000"/>
          <w:sz w:val="24"/>
          <w:szCs w:val="24"/>
        </w:rPr>
        <w:t>。</w:t>
      </w:r>
    </w:p>
    <w:p w14:paraId="6F5D48B7" w14:textId="7A55D2E0" w:rsidR="00715A74" w:rsidRPr="00F874F5" w:rsidRDefault="00715A74" w:rsidP="00715A74">
      <w:pPr>
        <w:pStyle w:val="af"/>
        <w:numPr>
          <w:ilvl w:val="0"/>
          <w:numId w:val="34"/>
        </w:numPr>
        <w:pBdr>
          <w:top w:val="nil"/>
          <w:left w:val="nil"/>
          <w:bottom w:val="nil"/>
          <w:right w:val="nil"/>
          <w:between w:val="nil"/>
        </w:pBdr>
        <w:spacing w:line="276" w:lineRule="auto"/>
        <w:jc w:val="both"/>
        <w:rPr>
          <w:bCs/>
          <w:color w:val="000000"/>
          <w:sz w:val="24"/>
          <w:szCs w:val="24"/>
        </w:rPr>
      </w:pPr>
      <w:r w:rsidRPr="00715A74">
        <w:rPr>
          <w:rFonts w:hint="eastAsia"/>
          <w:bCs/>
          <w:color w:val="000000"/>
          <w:sz w:val="24"/>
          <w:szCs w:val="24"/>
        </w:rPr>
        <w:t>小型國家如荷蘭、奧地利，則展現出高密度集中的精緻型發展，在有限的大學數量下仍能維持良好排名。</w:t>
      </w:r>
    </w:p>
    <w:p w14:paraId="5CCFCA7A" w14:textId="77777777" w:rsidR="00F874F5"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747092E8" w14:textId="3EFA5D1C" w:rsidR="00F17892" w:rsidRDefault="007020B0" w:rsidP="00715A74">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w:t>
      </w:r>
      <w:proofErr w:type="gramStart"/>
      <w:r w:rsidRPr="00F874F5">
        <w:rPr>
          <w:bCs/>
          <w:color w:val="000000"/>
          <w:sz w:val="24"/>
          <w:szCs w:val="24"/>
        </w:rPr>
        <w:t>組間的排名</w:t>
      </w:r>
      <w:proofErr w:type="gramEnd"/>
      <w:r w:rsidRPr="00F874F5">
        <w:rPr>
          <w:bCs/>
          <w:color w:val="000000"/>
          <w:sz w:val="24"/>
          <w:szCs w:val="24"/>
        </w:rPr>
        <w:t>與其他教育指標之差異，藉以探討知識產出與實務應用能力是否為提升排名的核心驅動因子。</w:t>
      </w:r>
    </w:p>
    <w:p w14:paraId="3656B7FF"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w:t>
      </w:r>
      <w:proofErr w:type="gramStart"/>
      <w:r w:rsidRPr="00F874F5">
        <w:rPr>
          <w:rFonts w:hint="eastAsia"/>
          <w:bCs/>
          <w:color w:val="000000"/>
          <w:sz w:val="24"/>
          <w:szCs w:val="24"/>
        </w:rPr>
        <w:t>閾</w:t>
      </w:r>
      <w:proofErr w:type="gramEnd"/>
      <w:r w:rsidRPr="00F874F5">
        <w:rPr>
          <w:rFonts w:hint="eastAsia"/>
          <w:bCs/>
          <w:color w:val="000000"/>
          <w:sz w:val="24"/>
          <w:szCs w:val="24"/>
        </w:rPr>
        <w:t>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64A5324C" w14:textId="0A484AB1" w:rsidR="007020B0" w:rsidRPr="00820B40" w:rsidRDefault="007020B0" w:rsidP="00820B40">
      <w:pPr>
        <w:pStyle w:val="af"/>
        <w:pBdr>
          <w:top w:val="nil"/>
          <w:left w:val="nil"/>
          <w:bottom w:val="nil"/>
          <w:right w:val="nil"/>
          <w:between w:val="nil"/>
        </w:pBdr>
        <w:spacing w:line="276" w:lineRule="auto"/>
        <w:ind w:left="1134"/>
        <w:jc w:val="both"/>
        <w:rPr>
          <w:bCs/>
          <w:color w:val="000000"/>
          <w:sz w:val="24"/>
          <w:szCs w:val="24"/>
        </w:rPr>
      </w:pPr>
      <w:proofErr w:type="gramStart"/>
      <w:r w:rsidRPr="007020B0">
        <w:rPr>
          <w:rFonts w:hint="eastAsia"/>
          <w:bCs/>
          <w:color w:val="000000"/>
          <w:sz w:val="24"/>
          <w:szCs w:val="24"/>
        </w:rPr>
        <w:t>此外，</w:t>
      </w:r>
      <w:proofErr w:type="gramEnd"/>
      <w:r w:rsidRPr="007020B0">
        <w:rPr>
          <w:rFonts w:hint="eastAsia"/>
          <w:bCs/>
          <w:color w:val="000000"/>
          <w:sz w:val="24"/>
          <w:szCs w:val="24"/>
        </w:rPr>
        <w:t>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w:t>
      </w:r>
      <w:proofErr w:type="gramStart"/>
      <w:r w:rsidRPr="007020B0">
        <w:rPr>
          <w:rFonts w:hint="eastAsia"/>
          <w:bCs/>
          <w:color w:val="000000"/>
          <w:sz w:val="24"/>
          <w:szCs w:val="24"/>
        </w:rPr>
        <w:t>準</w:t>
      </w:r>
      <w:proofErr w:type="gramEnd"/>
      <w:r w:rsidRPr="007020B0">
        <w:rPr>
          <w:rFonts w:hint="eastAsia"/>
          <w:bCs/>
          <w:color w:val="000000"/>
          <w:sz w:val="24"/>
          <w:szCs w:val="24"/>
        </w:rPr>
        <w:t>的資源配置與發展策略。</w:t>
      </w:r>
    </w:p>
    <w:p w14:paraId="1F931B09" w14:textId="2D9F4ACF" w:rsidR="0030462B"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820B40">
      <w:pPr>
        <w:pStyle w:val="af"/>
        <w:pBdr>
          <w:top w:val="nil"/>
          <w:left w:val="nil"/>
          <w:bottom w:val="nil"/>
          <w:right w:val="nil"/>
          <w:between w:val="nil"/>
        </w:pBdr>
        <w:spacing w:line="276" w:lineRule="auto"/>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w:t>
      </w:r>
      <w:proofErr w:type="gramStart"/>
      <w:r w:rsidRPr="007020B0">
        <w:rPr>
          <w:rFonts w:hint="eastAsia"/>
          <w:bCs/>
          <w:color w:val="000000"/>
          <w:sz w:val="24"/>
          <w:szCs w:val="24"/>
        </w:rPr>
        <w:t>釐</w:t>
      </w:r>
      <w:proofErr w:type="gramEnd"/>
      <w:r w:rsidRPr="007020B0">
        <w:rPr>
          <w:rFonts w:hint="eastAsia"/>
          <w:bCs/>
          <w:color w:val="000000"/>
          <w:sz w:val="24"/>
          <w:szCs w:val="24"/>
        </w:rPr>
        <w:t>清其在排名機制中的定位與競爭優勢。</w:t>
      </w:r>
    </w:p>
    <w:p w14:paraId="5E3A0109"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w:t>
      </w:r>
      <w:proofErr w:type="gramStart"/>
      <w:r>
        <w:rPr>
          <w:rFonts w:hint="eastAsia"/>
          <w:bCs/>
          <w:color w:val="000000"/>
          <w:sz w:val="24"/>
          <w:szCs w:val="24"/>
        </w:rPr>
        <w:t>階層式分群</w:t>
      </w:r>
      <w:proofErr w:type="gramEnd"/>
    </w:p>
    <w:p w14:paraId="450DA494" w14:textId="3B5F0473" w:rsidR="007020B0" w:rsidRPr="00F874F5" w:rsidRDefault="00D96CA5" w:rsidP="00820B40">
      <w:pPr>
        <w:pStyle w:val="af"/>
        <w:pBdr>
          <w:top w:val="nil"/>
          <w:left w:val="nil"/>
          <w:bottom w:val="nil"/>
          <w:right w:val="nil"/>
          <w:between w:val="nil"/>
        </w:pBdr>
        <w:spacing w:line="276" w:lineRule="auto"/>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w:t>
      </w:r>
      <w:proofErr w:type="gramStart"/>
      <w:r w:rsidR="007020B0" w:rsidRPr="00F874F5">
        <w:rPr>
          <w:rFonts w:hint="eastAsia"/>
          <w:bCs/>
          <w:color w:val="000000"/>
          <w:sz w:val="24"/>
          <w:szCs w:val="24"/>
        </w:rPr>
        <w:t>階層式分群</w:t>
      </w:r>
      <w:proofErr w:type="gramEnd"/>
      <w:r w:rsidR="007020B0" w:rsidRPr="00F874F5">
        <w:rPr>
          <w:rFonts w:hint="eastAsia"/>
          <w:bCs/>
          <w:color w:val="000000"/>
          <w:sz w:val="24"/>
          <w:szCs w:val="24"/>
        </w:rPr>
        <w:t>（</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w:t>
      </w:r>
      <w:r w:rsidR="007020B0" w:rsidRPr="00F874F5">
        <w:rPr>
          <w:rFonts w:hint="eastAsia"/>
          <w:bCs/>
          <w:color w:val="000000"/>
          <w:sz w:val="24"/>
          <w:szCs w:val="24"/>
        </w:rPr>
        <w:lastRenderedPageBreak/>
        <w:t>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r w:rsidR="008B1920">
        <w:rPr>
          <w:rFonts w:hint="eastAsia"/>
          <w:bCs/>
          <w:color w:val="000000"/>
          <w:sz w:val="24"/>
          <w:szCs w:val="24"/>
        </w:rPr>
        <w:t xml:space="preserve"> [4]</w:t>
      </w:r>
      <w:r w:rsidR="007020B0" w:rsidRPr="00F874F5">
        <w:rPr>
          <w:rFonts w:hint="eastAsia"/>
          <w:bCs/>
          <w:color w:val="000000"/>
          <w:sz w:val="24"/>
          <w:szCs w:val="24"/>
        </w:rPr>
        <w:t>。</w:t>
      </w:r>
    </w:p>
    <w:p w14:paraId="42511875"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完成</w:t>
      </w:r>
      <w:proofErr w:type="gramStart"/>
      <w:r w:rsidRPr="00F874F5">
        <w:rPr>
          <w:rFonts w:hint="eastAsia"/>
          <w:bCs/>
          <w:color w:val="000000"/>
          <w:sz w:val="24"/>
          <w:szCs w:val="24"/>
        </w:rPr>
        <w:t>分群後</w:t>
      </w:r>
      <w:proofErr w:type="gramEnd"/>
      <w:r w:rsidRPr="00F874F5">
        <w:rPr>
          <w:rFonts w:hint="eastAsia"/>
          <w:bCs/>
          <w:color w:val="000000"/>
          <w:sz w:val="24"/>
          <w:szCs w:val="24"/>
        </w:rPr>
        <w:t>，針對各群體的平均排名與其他教育指標（如師資比、國際合作指標等）進行交叉比較。藉由視覺化工具呈現</w:t>
      </w:r>
      <w:proofErr w:type="gramStart"/>
      <w:r w:rsidRPr="00F874F5">
        <w:rPr>
          <w:rFonts w:hint="eastAsia"/>
          <w:bCs/>
          <w:color w:val="000000"/>
          <w:sz w:val="24"/>
          <w:szCs w:val="24"/>
        </w:rPr>
        <w:t>群體間的特性</w:t>
      </w:r>
      <w:proofErr w:type="gramEnd"/>
      <w:r w:rsidRPr="00F874F5">
        <w:rPr>
          <w:rFonts w:hint="eastAsia"/>
          <w:bCs/>
          <w:color w:val="000000"/>
          <w:sz w:val="24"/>
          <w:szCs w:val="24"/>
        </w:rPr>
        <w:t>分布，進一步剖析不同策略導向的大學，其在全球排名體系中所呈現出的共性與異質性。</w:t>
      </w:r>
    </w:p>
    <w:p w14:paraId="7FBF6426" w14:textId="19ED55E5" w:rsidR="0030462B" w:rsidRP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820B40">
      <w:pPr>
        <w:pStyle w:val="1"/>
        <w:numPr>
          <w:ilvl w:val="0"/>
          <w:numId w:val="25"/>
        </w:numPr>
        <w:spacing w:after="240"/>
        <w:rPr>
          <w:b/>
          <w:color w:val="000000"/>
          <w:sz w:val="28"/>
          <w:szCs w:val="28"/>
        </w:rPr>
      </w:pPr>
      <w:bookmarkStart w:id="12" w:name="_Toc199623795"/>
      <w:r>
        <w:rPr>
          <w:b/>
          <w:color w:val="000000"/>
          <w:sz w:val="28"/>
          <w:szCs w:val="28"/>
        </w:rPr>
        <w:t>Experiments</w:t>
      </w:r>
      <w:bookmarkEnd w:id="12"/>
    </w:p>
    <w:p w14:paraId="59CB2F7A" w14:textId="1322BBEE" w:rsidR="00F874F5" w:rsidRDefault="00F874F5" w:rsidP="00820B40">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r w:rsidRPr="00F874F5">
        <w:rPr>
          <w:rFonts w:hint="eastAsia"/>
          <w:bCs/>
          <w:color w:val="000000"/>
          <w:sz w:val="24"/>
          <w:szCs w:val="24"/>
        </w:rPr>
        <w:t xml:space="preserve">world_rank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49DA846F" w:rsidR="008F270D" w:rsidRPr="008F270D"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820B40">
        <w:rPr>
          <w:bCs/>
          <w:color w:val="000000"/>
          <w:sz w:val="24"/>
          <w:szCs w:val="24"/>
        </w:rPr>
        <w:instrText xml:space="preserve"> \* MERGEFORMAT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w:t>
      </w:r>
      <w:proofErr w:type="gramStart"/>
      <w:r w:rsidRPr="00F874F5">
        <w:rPr>
          <w:rFonts w:hint="eastAsia"/>
          <w:bCs/>
          <w:color w:val="000000"/>
          <w:sz w:val="24"/>
          <w:szCs w:val="24"/>
        </w:rPr>
        <w:t>一</w:t>
      </w:r>
      <w:proofErr w:type="gramEnd"/>
      <w:r w:rsidRPr="00F874F5">
        <w:rPr>
          <w:rFonts w:hint="eastAsia"/>
          <w:bCs/>
          <w:color w:val="000000"/>
          <w:sz w:val="24"/>
          <w:szCs w:val="24"/>
        </w:rPr>
        <w:t>。</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13" w:name="_Ref199445038"/>
      <w:bookmarkStart w:id="14" w:name="_Toc199952006"/>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13"/>
      <w:r w:rsidRPr="009C2FF5">
        <w:rPr>
          <w:rFonts w:hint="eastAsia"/>
          <w:bCs/>
          <w:color w:val="000000"/>
          <w:sz w:val="24"/>
          <w:szCs w:val="24"/>
        </w:rPr>
        <w:t xml:space="preserve"> </w:t>
      </w:r>
      <w:r w:rsidRPr="00926560">
        <w:rPr>
          <w:rFonts w:hint="eastAsia"/>
          <w:bCs/>
          <w:color w:val="000000"/>
          <w:sz w:val="24"/>
          <w:szCs w:val="24"/>
        </w:rPr>
        <w:t>論文引用量與世界排名之關係圖</w:t>
      </w:r>
      <w:bookmarkEnd w:id="14"/>
      <w:r>
        <w:rPr>
          <w:rFonts w:hint="eastAsia"/>
          <w:bCs/>
          <w:color w:val="000000"/>
          <w:sz w:val="24"/>
          <w:szCs w:val="24"/>
        </w:rPr>
        <w:t xml:space="preserve"> </w:t>
      </w:r>
    </w:p>
    <w:p w14:paraId="280F1BD5" w14:textId="53C339DF"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哪</w:t>
      </w:r>
      <w:proofErr w:type="gramStart"/>
      <w:r>
        <w:rPr>
          <w:rFonts w:hint="eastAsia"/>
          <w:bCs/>
          <w:color w:val="000000"/>
          <w:sz w:val="24"/>
          <w:szCs w:val="24"/>
        </w:rPr>
        <w:t>個</w:t>
      </w:r>
      <w:proofErr w:type="gramEnd"/>
      <w:r>
        <w:rPr>
          <w:rFonts w:hint="eastAsia"/>
          <w:bCs/>
          <w:color w:val="000000"/>
          <w:sz w:val="24"/>
          <w:szCs w:val="24"/>
        </w:rPr>
        <w:t>指標最影響世界排名？</w:t>
      </w:r>
    </w:p>
    <w:p w14:paraId="3FC9FFDF" w14:textId="35EB999B" w:rsidR="00926560" w:rsidRPr="00926560"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C3029D">
      <w:pPr>
        <w:pStyle w:val="af"/>
        <w:pBdr>
          <w:top w:val="nil"/>
          <w:left w:val="nil"/>
          <w:bottom w:val="nil"/>
          <w:right w:val="nil"/>
          <w:between w:val="nil"/>
        </w:pBdr>
        <w:spacing w:line="276" w:lineRule="auto"/>
        <w:ind w:left="480"/>
        <w:rPr>
          <w:bCs/>
          <w:color w:val="000000"/>
          <w:sz w:val="24"/>
          <w:szCs w:val="24"/>
        </w:rPr>
      </w:pPr>
      <w:r w:rsidRPr="00926560">
        <w:rPr>
          <w:rFonts w:hint="eastAsia"/>
          <w:bCs/>
          <w:color w:val="000000"/>
          <w:sz w:val="24"/>
          <w:szCs w:val="24"/>
        </w:rPr>
        <w:lastRenderedPageBreak/>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quality_of_faculty</w:t>
      </w:r>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alumni_employment</w:t>
      </w:r>
      <w:r w:rsidRPr="00BD5125">
        <w:rPr>
          <w:rFonts w:hint="eastAsia"/>
          <w:bCs/>
          <w:color w:val="000000"/>
          <w:sz w:val="24"/>
          <w:szCs w:val="24"/>
        </w:rPr>
        <w:t>（校友就業力）與</w:t>
      </w:r>
      <w:r w:rsidRPr="00BD5125">
        <w:rPr>
          <w:rFonts w:hint="eastAsia"/>
          <w:bCs/>
          <w:color w:val="000000"/>
          <w:sz w:val="24"/>
          <w:szCs w:val="24"/>
        </w:rPr>
        <w:t xml:space="preserve"> quality_of_education</w:t>
      </w:r>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4A5255CE" w:rsidR="00A122E1" w:rsidRDefault="005E5093" w:rsidP="00C3029D">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r w:rsidR="00A122E1" w:rsidRPr="00A122E1">
        <w:rPr>
          <w:rFonts w:hint="eastAsia"/>
          <w:bCs/>
          <w:color w:val="000000"/>
          <w:sz w:val="24"/>
          <w:szCs w:val="24"/>
        </w:rPr>
        <w:t>Pairplot</w:t>
      </w:r>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proofErr w:type="gramStart"/>
      <w:r>
        <w:rPr>
          <w:rFonts w:hint="eastAsia"/>
          <w:bCs/>
          <w:color w:val="000000"/>
          <w:sz w:val="24"/>
          <w:szCs w:val="24"/>
        </w:rPr>
        <w:t>指標</w:t>
      </w:r>
      <w:r w:rsidR="00A122E1" w:rsidRPr="00A122E1">
        <w:rPr>
          <w:rFonts w:hint="eastAsia"/>
          <w:bCs/>
          <w:color w:val="000000"/>
          <w:sz w:val="24"/>
          <w:szCs w:val="24"/>
        </w:rPr>
        <w:t>間的散佈</w:t>
      </w:r>
      <w:proofErr w:type="gramEnd"/>
      <w:r w:rsidR="00A122E1" w:rsidRPr="00A122E1">
        <w:rPr>
          <w:rFonts w:hint="eastAsia"/>
          <w:bCs/>
          <w:color w:val="000000"/>
          <w:sz w:val="24"/>
          <w:szCs w:val="24"/>
        </w:rPr>
        <w:t>圖。</w:t>
      </w:r>
    </w:p>
    <w:p w14:paraId="3F82C394" w14:textId="4FADDF99"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顏色代表國家類別，共五類（藍色為美國、</w:t>
      </w:r>
      <w:proofErr w:type="gramStart"/>
      <w:r w:rsidRPr="00A122E1">
        <w:rPr>
          <w:rFonts w:hint="eastAsia"/>
          <w:bCs/>
          <w:color w:val="000000"/>
          <w:sz w:val="24"/>
          <w:szCs w:val="24"/>
        </w:rPr>
        <w:t>橘</w:t>
      </w:r>
      <w:proofErr w:type="gramEnd"/>
      <w:r w:rsidRPr="00A122E1">
        <w:rPr>
          <w:rFonts w:hint="eastAsia"/>
          <w:bCs/>
          <w:color w:val="000000"/>
          <w:sz w:val="24"/>
          <w:szCs w:val="24"/>
        </w:rPr>
        <w:t>色為英國、紅色為日本、綠色為中國、紫色為德國）。</w:t>
      </w:r>
    </w:p>
    <w:p w14:paraId="0CA107F8" w14:textId="73418BB8"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quality_of_faculty</w:t>
      </w:r>
      <w:r w:rsidRPr="00A122E1">
        <w:rPr>
          <w:rFonts w:hint="eastAsia"/>
          <w:bCs/>
          <w:color w:val="000000"/>
          <w:sz w:val="24"/>
          <w:szCs w:val="24"/>
        </w:rPr>
        <w:t>。</w:t>
      </w:r>
    </w:p>
    <w:p w14:paraId="6A8A74B1" w14:textId="349A1113" w:rsid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090448CB"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proofErr w:type="gramStart"/>
      <w:r>
        <w:rPr>
          <w:rFonts w:hint="eastAsia"/>
          <w:bCs/>
          <w:color w:val="000000"/>
          <w:sz w:val="24"/>
          <w:szCs w:val="24"/>
        </w:rPr>
        <w:t>指標</w:t>
      </w:r>
      <w:r w:rsidRPr="00325D80">
        <w:rPr>
          <w:rFonts w:hint="eastAsia"/>
          <w:bCs/>
          <w:color w:val="000000"/>
          <w:sz w:val="24"/>
          <w:szCs w:val="24"/>
        </w:rPr>
        <w:t>間的正負</w:t>
      </w:r>
      <w:proofErr w:type="gramEnd"/>
      <w:r w:rsidRPr="00325D80">
        <w:rPr>
          <w:rFonts w:hint="eastAsia"/>
          <w:bCs/>
          <w:color w:val="000000"/>
          <w:sz w:val="24"/>
          <w:szCs w:val="24"/>
        </w:rPr>
        <w:t>相關性</w:t>
      </w:r>
      <w:r w:rsidR="00342502">
        <w:rPr>
          <w:rFonts w:hint="eastAsia"/>
          <w:bCs/>
          <w:color w:val="000000"/>
          <w:sz w:val="24"/>
          <w:szCs w:val="24"/>
        </w:rPr>
        <w:t xml:space="preserve"> [3]</w:t>
      </w:r>
      <w:r w:rsidRPr="00325D80">
        <w:rPr>
          <w:rFonts w:hint="eastAsia"/>
          <w:bCs/>
          <w:color w:val="000000"/>
          <w:sz w:val="24"/>
          <w:szCs w:val="24"/>
        </w:rPr>
        <w:t>。</w:t>
      </w:r>
    </w:p>
    <w:p w14:paraId="4A5958D8" w14:textId="77777777"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53B2987A" w:rsidR="00BD5125" w:rsidRPr="00325D80"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橫軸為不同的教育指標，例如：</w:t>
      </w:r>
      <w:r w:rsidRPr="00325D80">
        <w:rPr>
          <w:rFonts w:hint="eastAsia"/>
          <w:sz w:val="24"/>
          <w:szCs w:val="24"/>
        </w:rPr>
        <w:t>quality_of_faculty</w:t>
      </w:r>
      <w:r w:rsidRPr="00325D80">
        <w:rPr>
          <w:rFonts w:hint="eastAsia"/>
          <w:sz w:val="24"/>
          <w:szCs w:val="24"/>
        </w:rPr>
        <w:t>（師資品質）、</w:t>
      </w:r>
      <w:r w:rsidRPr="00325D80">
        <w:rPr>
          <w:rFonts w:hint="eastAsia"/>
          <w:sz w:val="24"/>
          <w:szCs w:val="24"/>
        </w:rPr>
        <w:t>alumni_employment</w:t>
      </w:r>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每</w:t>
      </w:r>
      <w:proofErr w:type="gramStart"/>
      <w:r w:rsidRPr="00325D80">
        <w:rPr>
          <w:rFonts w:hint="eastAsia"/>
          <w:sz w:val="24"/>
          <w:szCs w:val="24"/>
        </w:rPr>
        <w:t>個</w:t>
      </w:r>
      <w:proofErr w:type="gramEnd"/>
      <w:r w:rsidRPr="00325D80">
        <w:rPr>
          <w:rFonts w:hint="eastAsia"/>
          <w:sz w:val="24"/>
          <w:szCs w:val="24"/>
        </w:rPr>
        <w:t>藍色長條代表一個</w:t>
      </w:r>
      <w:r>
        <w:rPr>
          <w:rFonts w:hint="eastAsia"/>
          <w:sz w:val="24"/>
          <w:szCs w:val="24"/>
        </w:rPr>
        <w:t>指標</w:t>
      </w:r>
      <w:r w:rsidRPr="00325D80">
        <w:rPr>
          <w:rFonts w:hint="eastAsia"/>
          <w:sz w:val="24"/>
          <w:szCs w:val="24"/>
        </w:rPr>
        <w:t>的影響程度，長度代表其相對重要性。</w:t>
      </w:r>
    </w:p>
    <w:p w14:paraId="3A840442" w14:textId="501F01D6" w:rsidR="003F65E5" w:rsidRDefault="000A1161"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0A1161">
        <w:rPr>
          <w:rFonts w:hint="eastAsia"/>
          <w:bCs/>
          <w:color w:val="000000"/>
          <w:sz w:val="24"/>
          <w:szCs w:val="24"/>
        </w:rPr>
        <w:t>為</w:t>
      </w:r>
      <w:r w:rsidR="003F65E5" w:rsidRPr="000A1161">
        <w:rPr>
          <w:rFonts w:hint="eastAsia"/>
          <w:bCs/>
          <w:color w:val="000000"/>
          <w:sz w:val="24"/>
          <w:szCs w:val="24"/>
        </w:rPr>
        <w:t>回歸分析的</w:t>
      </w:r>
      <w:proofErr w:type="gramStart"/>
      <w:r w:rsidR="00945F83" w:rsidRPr="003F65E5">
        <w:rPr>
          <w:rFonts w:hint="eastAsia"/>
          <w:bCs/>
          <w:color w:val="000000"/>
          <w:sz w:val="24"/>
          <w:szCs w:val="24"/>
        </w:rPr>
        <w:t>殘差</w:t>
      </w:r>
      <w:r w:rsidR="00945F83">
        <w:rPr>
          <w:rFonts w:hint="eastAsia"/>
          <w:bCs/>
          <w:color w:val="000000"/>
          <w:sz w:val="24"/>
          <w:szCs w:val="24"/>
        </w:rPr>
        <w:t>圖</w:t>
      </w:r>
      <w:proofErr w:type="gramEnd"/>
      <w:r w:rsidR="003F65E5" w:rsidRPr="000A1161">
        <w:rPr>
          <w:rFonts w:hint="eastAsia"/>
          <w:bCs/>
          <w:color w:val="000000"/>
          <w:sz w:val="24"/>
          <w:szCs w:val="24"/>
        </w:rPr>
        <w:t>，用於檢視線性模型的預測誤差是否呈現隨機分佈，符合回歸分析的「誤差常態分佈與變異數一致性」假設。</w:t>
      </w:r>
    </w:p>
    <w:p w14:paraId="42766DE3" w14:textId="1048236F" w:rsidR="003F65E5" w:rsidRPr="003F65E5" w:rsidRDefault="003F65E5" w:rsidP="003F65E5">
      <w:pPr>
        <w:pStyle w:val="af"/>
        <w:pBdr>
          <w:top w:val="nil"/>
          <w:left w:val="nil"/>
          <w:bottom w:val="nil"/>
          <w:right w:val="nil"/>
          <w:between w:val="nil"/>
        </w:pBdr>
        <w:spacing w:line="276" w:lineRule="auto"/>
        <w:ind w:left="906"/>
        <w:jc w:val="both"/>
        <w:rPr>
          <w:bCs/>
          <w:color w:val="000000"/>
          <w:sz w:val="24"/>
          <w:szCs w:val="24"/>
        </w:rPr>
      </w:pPr>
      <w:r w:rsidRPr="003F65E5">
        <w:rPr>
          <w:rFonts w:hint="eastAsia"/>
          <w:bCs/>
          <w:color w:val="000000"/>
          <w:sz w:val="24"/>
          <w:szCs w:val="24"/>
        </w:rPr>
        <w:t>橫軸為模型預測值（</w:t>
      </w:r>
      <w:r w:rsidRPr="003F65E5">
        <w:rPr>
          <w:bCs/>
          <w:color w:val="000000"/>
          <w:sz w:val="24"/>
          <w:szCs w:val="24"/>
        </w:rPr>
        <w:t>Fitted Values</w:t>
      </w:r>
      <w:r w:rsidRPr="003F65E5">
        <w:rPr>
          <w:rFonts w:hint="eastAsia"/>
          <w:bCs/>
          <w:color w:val="000000"/>
          <w:sz w:val="24"/>
          <w:szCs w:val="24"/>
        </w:rPr>
        <w:t>），縱軸</w:t>
      </w:r>
      <w:proofErr w:type="gramStart"/>
      <w:r w:rsidRPr="003F65E5">
        <w:rPr>
          <w:rFonts w:hint="eastAsia"/>
          <w:bCs/>
          <w:color w:val="000000"/>
          <w:sz w:val="24"/>
          <w:szCs w:val="24"/>
        </w:rPr>
        <w:t>為殘差</w:t>
      </w:r>
      <w:proofErr w:type="gramEnd"/>
      <w:r w:rsidRPr="003F65E5">
        <w:rPr>
          <w:rFonts w:hint="eastAsia"/>
          <w:bCs/>
          <w:color w:val="000000"/>
          <w:sz w:val="24"/>
          <w:szCs w:val="24"/>
        </w:rPr>
        <w:t>（</w:t>
      </w:r>
      <w:r w:rsidRPr="003F65E5">
        <w:rPr>
          <w:bCs/>
          <w:color w:val="000000"/>
          <w:sz w:val="24"/>
          <w:szCs w:val="24"/>
        </w:rPr>
        <w:t>Residuals</w:t>
      </w:r>
      <w:r w:rsidRPr="003F65E5">
        <w:rPr>
          <w:rFonts w:hint="eastAsia"/>
          <w:bCs/>
          <w:color w:val="000000"/>
          <w:sz w:val="24"/>
          <w:szCs w:val="24"/>
        </w:rPr>
        <w:t>）＝實際值</w:t>
      </w:r>
      <w:r w:rsidRPr="003F65E5">
        <w:rPr>
          <w:bCs/>
          <w:color w:val="000000"/>
          <w:sz w:val="24"/>
          <w:szCs w:val="24"/>
        </w:rPr>
        <w:t xml:space="preserve"> − </w:t>
      </w:r>
      <w:r w:rsidRPr="003F65E5">
        <w:rPr>
          <w:rFonts w:hint="eastAsia"/>
          <w:bCs/>
          <w:color w:val="000000"/>
          <w:sz w:val="24"/>
          <w:szCs w:val="24"/>
        </w:rPr>
        <w:t>預測值。</w:t>
      </w:r>
    </w:p>
    <w:p w14:paraId="54626997"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proofErr w:type="gramStart"/>
      <w:r w:rsidRPr="00805C95">
        <w:rPr>
          <w:rFonts w:hint="eastAsia"/>
          <w:bCs/>
          <w:color w:val="000000"/>
          <w:sz w:val="24"/>
          <w:szCs w:val="24"/>
        </w:rPr>
        <w:lastRenderedPageBreak/>
        <w:t>殘差應</w:t>
      </w:r>
      <w:proofErr w:type="gramEnd"/>
      <w:r w:rsidRPr="00805C95">
        <w:rPr>
          <w:rFonts w:hint="eastAsia"/>
          <w:bCs/>
          <w:color w:val="000000"/>
          <w:sz w:val="24"/>
          <w:szCs w:val="24"/>
        </w:rPr>
        <w:t>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E79B4AC"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若出現「漏斗狀」、「弓形」、「集群」等形狀，代表模型有潛在問題。</w:t>
      </w:r>
    </w:p>
    <w:p w14:paraId="6C068F58" w14:textId="2702AD8A" w:rsidR="000A1161" w:rsidRPr="003F65E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58811B70" w:rsidR="00BD5125" w:rsidRDefault="00BD5125" w:rsidP="00020DDC">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r w:rsidRPr="00805C95">
        <w:rPr>
          <w:rFonts w:hint="eastAsia"/>
          <w:bCs/>
          <w:color w:val="000000"/>
          <w:sz w:val="24"/>
          <w:szCs w:val="24"/>
        </w:rPr>
        <w:t>quality_of_education</w:t>
      </w:r>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w:t>
      </w:r>
      <w:proofErr w:type="gramStart"/>
      <w:r w:rsidRPr="00805C95">
        <w:rPr>
          <w:rFonts w:hint="eastAsia"/>
          <w:bCs/>
          <w:color w:val="000000"/>
          <w:sz w:val="24"/>
          <w:szCs w:val="24"/>
        </w:rPr>
        <w:t>個</w:t>
      </w:r>
      <w:proofErr w:type="gramEnd"/>
      <w:r w:rsidRPr="00805C95">
        <w:rPr>
          <w:rFonts w:hint="eastAsia"/>
          <w:bCs/>
          <w:color w:val="000000"/>
          <w:sz w:val="24"/>
          <w:szCs w:val="24"/>
        </w:rPr>
        <w:t>節點為一個條件分支，直到葉節點給出預測值。</w:t>
      </w:r>
    </w:p>
    <w:p w14:paraId="36BB0CC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drawing>
          <wp:inline distT="0" distB="0" distL="0" distR="0" wp14:anchorId="55238E93" wp14:editId="541ED122">
            <wp:extent cx="4224759" cy="3912416"/>
            <wp:effectExtent l="0" t="0" r="4445" b="0"/>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2"/>
                    <a:stretch>
                      <a:fillRect/>
                    </a:stretch>
                  </pic:blipFill>
                  <pic:spPr>
                    <a:xfrm>
                      <a:off x="0" y="0"/>
                      <a:ext cx="4303836" cy="3985647"/>
                    </a:xfrm>
                    <a:prstGeom prst="rect">
                      <a:avLst/>
                    </a:prstGeom>
                  </pic:spPr>
                </pic:pic>
              </a:graphicData>
            </a:graphic>
          </wp:inline>
        </w:drawing>
      </w:r>
    </w:p>
    <w:p w14:paraId="08875B78" w14:textId="6065B9D1" w:rsidR="00FD6774" w:rsidRDefault="005E5093" w:rsidP="00FD6774">
      <w:pPr>
        <w:jc w:val="center"/>
        <w:rPr>
          <w:sz w:val="24"/>
          <w:szCs w:val="24"/>
        </w:rPr>
      </w:pPr>
      <w:bookmarkStart w:id="15" w:name="_Ref199447247"/>
      <w:bookmarkStart w:id="16" w:name="_Toc19995200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15"/>
      <w:r w:rsidRPr="005E5093">
        <w:rPr>
          <w:rFonts w:hint="eastAsia"/>
          <w:sz w:val="24"/>
          <w:szCs w:val="24"/>
        </w:rPr>
        <w:t xml:space="preserve"> </w:t>
      </w:r>
      <w:r w:rsidRPr="005E5093">
        <w:rPr>
          <w:sz w:val="24"/>
          <w:szCs w:val="24"/>
        </w:rPr>
        <w:t>各國大學主要指標之成對關係圖（</w:t>
      </w:r>
      <w:r w:rsidRPr="005E5093">
        <w:rPr>
          <w:sz w:val="24"/>
          <w:szCs w:val="24"/>
        </w:rPr>
        <w:t>Pairplot by Country</w:t>
      </w:r>
      <w:r w:rsidRPr="005E5093">
        <w:rPr>
          <w:sz w:val="24"/>
          <w:szCs w:val="24"/>
        </w:rPr>
        <w:t>）</w:t>
      </w:r>
      <w:bookmarkEnd w:id="16"/>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17" w:name="_Ref199446087"/>
      <w:bookmarkStart w:id="18" w:name="_Toc199952008"/>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17"/>
      <w:r w:rsidRPr="00F50409">
        <w:rPr>
          <w:rFonts w:hint="eastAsia"/>
          <w:sz w:val="22"/>
          <w:szCs w:val="22"/>
        </w:rPr>
        <w:t xml:space="preserve"> </w:t>
      </w:r>
      <w:r w:rsidRPr="00F50409">
        <w:rPr>
          <w:rFonts w:hint="eastAsia"/>
          <w:sz w:val="22"/>
          <w:szCs w:val="22"/>
        </w:rPr>
        <w:t>各教育指標與世界排名與得分之相關係數熱力圖</w:t>
      </w:r>
      <w:bookmarkEnd w:id="18"/>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4">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19" w:name="_Ref199446217"/>
      <w:bookmarkStart w:id="20" w:name="_Toc199952009"/>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19"/>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bookmarkEnd w:id="20"/>
    </w:p>
    <w:p w14:paraId="7013263F" w14:textId="2078E80D" w:rsidR="00BD5125" w:rsidRDefault="009B1086" w:rsidP="00BD5125">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596AFCCF" wp14:editId="787172FA">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5"/>
                    <a:stretch>
                      <a:fillRect/>
                    </a:stretch>
                  </pic:blipFill>
                  <pic:spPr>
                    <a:xfrm>
                      <a:off x="0" y="0"/>
                      <a:ext cx="3926685" cy="3071590"/>
                    </a:xfrm>
                    <a:prstGeom prst="rect">
                      <a:avLst/>
                    </a:prstGeom>
                  </pic:spPr>
                </pic:pic>
              </a:graphicData>
            </a:graphic>
          </wp:inline>
        </w:drawing>
      </w:r>
    </w:p>
    <w:p w14:paraId="29AF240B" w14:textId="61F275D6" w:rsidR="00BD5125" w:rsidRDefault="00BD5125" w:rsidP="00BD5125">
      <w:pPr>
        <w:pStyle w:val="af8"/>
        <w:jc w:val="center"/>
        <w:rPr>
          <w:bCs/>
          <w:color w:val="000000"/>
          <w:sz w:val="24"/>
          <w:szCs w:val="24"/>
        </w:rPr>
      </w:pPr>
      <w:bookmarkStart w:id="21" w:name="_Ref199446415"/>
      <w:bookmarkStart w:id="22" w:name="_Toc199952010"/>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21"/>
      <w:r w:rsidRPr="005F6F6F">
        <w:rPr>
          <w:rFonts w:hint="eastAsia"/>
          <w:bCs/>
          <w:color w:val="000000"/>
          <w:sz w:val="24"/>
          <w:szCs w:val="24"/>
        </w:rPr>
        <w:t xml:space="preserve"> </w:t>
      </w:r>
      <w:r w:rsidR="003F65E5" w:rsidRPr="005F6F6F">
        <w:rPr>
          <w:rFonts w:hint="eastAsia"/>
          <w:bCs/>
          <w:color w:val="000000"/>
          <w:sz w:val="24"/>
          <w:szCs w:val="24"/>
        </w:rPr>
        <w:t>高專利與高引用大學之世界排名</w:t>
      </w:r>
      <w:r w:rsidR="00945F83">
        <w:rPr>
          <w:rFonts w:hint="eastAsia"/>
          <w:bCs/>
          <w:color w:val="000000"/>
          <w:sz w:val="24"/>
          <w:szCs w:val="24"/>
        </w:rPr>
        <w:t>殘插圖</w:t>
      </w:r>
      <w:bookmarkEnd w:id="22"/>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6"/>
                    <a:stretch>
                      <a:fillRect/>
                    </a:stretch>
                  </pic:blipFill>
                  <pic:spPr>
                    <a:xfrm>
                      <a:off x="0" y="0"/>
                      <a:ext cx="5943600" cy="3074035"/>
                    </a:xfrm>
                    <a:prstGeom prst="rect">
                      <a:avLst/>
                    </a:prstGeom>
                  </pic:spPr>
                </pic:pic>
              </a:graphicData>
            </a:graphic>
          </wp:inline>
        </w:drawing>
      </w:r>
    </w:p>
    <w:p w14:paraId="0B42E88E" w14:textId="29158EE1" w:rsidR="00BD5125" w:rsidRPr="00C3029D" w:rsidRDefault="00BD5125" w:rsidP="00C3029D">
      <w:pPr>
        <w:pBdr>
          <w:top w:val="nil"/>
          <w:left w:val="nil"/>
          <w:bottom w:val="nil"/>
          <w:right w:val="nil"/>
          <w:between w:val="nil"/>
        </w:pBdr>
        <w:jc w:val="center"/>
        <w:rPr>
          <w:bCs/>
          <w:color w:val="000000"/>
          <w:sz w:val="24"/>
          <w:szCs w:val="24"/>
        </w:rPr>
      </w:pPr>
      <w:bookmarkStart w:id="23" w:name="_Ref199446422"/>
      <w:bookmarkStart w:id="24" w:name="_Toc199952011"/>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23"/>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bookmarkEnd w:id="24"/>
    </w:p>
    <w:p w14:paraId="4AB15273" w14:textId="77777777" w:rsidR="00780032" w:rsidRDefault="00780032"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校友就業力是否推動得分？</w:t>
      </w:r>
    </w:p>
    <w:p w14:paraId="0FB4F114" w14:textId="77777777" w:rsidR="00780032" w:rsidRDefault="00780032" w:rsidP="00C3029D">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48C480D2" w14:textId="77777777" w:rsidR="003F65E5" w:rsidRDefault="00780032" w:rsidP="003F65E5">
      <w:pPr>
        <w:pStyle w:val="af"/>
        <w:pBdr>
          <w:top w:val="nil"/>
          <w:left w:val="nil"/>
          <w:bottom w:val="nil"/>
          <w:right w:val="nil"/>
          <w:between w:val="nil"/>
        </w:pBdr>
        <w:spacing w:line="276" w:lineRule="auto"/>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alumni_employment</w:t>
      </w:r>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w:t>
      </w:r>
      <w:r w:rsidRPr="00325D80">
        <w:rPr>
          <w:rFonts w:hint="eastAsia"/>
          <w:bCs/>
          <w:color w:val="000000"/>
          <w:sz w:val="24"/>
          <w:szCs w:val="24"/>
        </w:rPr>
        <w:lastRenderedPageBreak/>
        <w:t>分通常越高。這項結果表明：儘管學術指標在多數排名系統中仍</w:t>
      </w:r>
      <w:proofErr w:type="gramStart"/>
      <w:r w:rsidRPr="00325D80">
        <w:rPr>
          <w:rFonts w:hint="eastAsia"/>
          <w:bCs/>
          <w:color w:val="000000"/>
          <w:sz w:val="24"/>
          <w:szCs w:val="24"/>
        </w:rPr>
        <w:t>佔</w:t>
      </w:r>
      <w:proofErr w:type="gramEnd"/>
      <w:r w:rsidRPr="00325D80">
        <w:rPr>
          <w:rFonts w:hint="eastAsia"/>
          <w:bCs/>
          <w:color w:val="000000"/>
          <w:sz w:val="24"/>
          <w:szCs w:val="24"/>
        </w:rPr>
        <w:t>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173A03F7" w14:textId="1297131A" w:rsidR="003F65E5" w:rsidRPr="003F65E5" w:rsidRDefault="000A1161" w:rsidP="003F65E5">
      <w:pPr>
        <w:pStyle w:val="af"/>
        <w:pBdr>
          <w:top w:val="nil"/>
          <w:left w:val="nil"/>
          <w:bottom w:val="nil"/>
          <w:right w:val="nil"/>
          <w:between w:val="nil"/>
        </w:pBdr>
        <w:spacing w:line="276" w:lineRule="auto"/>
        <w:ind w:left="480"/>
        <w:jc w:val="both"/>
        <w:rPr>
          <w:bCs/>
          <w:color w:val="000000"/>
          <w:sz w:val="24"/>
          <w:szCs w:val="24"/>
        </w:rPr>
      </w:pPr>
      <w:r w:rsidRPr="003F65E5">
        <w:rPr>
          <w:rFonts w:hint="eastAsia"/>
          <w:bCs/>
          <w:color w:val="000000"/>
          <w:sz w:val="24"/>
          <w:szCs w:val="24"/>
        </w:rPr>
        <w:t>圖八為</w:t>
      </w:r>
      <w:r w:rsidR="003F65E5" w:rsidRPr="003F65E5">
        <w:rPr>
          <w:rFonts w:hint="eastAsia"/>
          <w:bCs/>
          <w:color w:val="000000"/>
          <w:sz w:val="24"/>
          <w:szCs w:val="24"/>
        </w:rPr>
        <w:t>單變數線性回歸圖（</w:t>
      </w:r>
      <w:r w:rsidR="003F65E5" w:rsidRPr="003F65E5">
        <w:rPr>
          <w:rFonts w:hint="eastAsia"/>
          <w:bCs/>
          <w:color w:val="000000"/>
          <w:sz w:val="24"/>
          <w:szCs w:val="24"/>
        </w:rPr>
        <w:t>Simple Linear Regression Plot</w:t>
      </w:r>
      <w:r w:rsidR="003F65E5" w:rsidRPr="003F65E5">
        <w:rPr>
          <w:rFonts w:hint="eastAsia"/>
          <w:bCs/>
          <w:color w:val="000000"/>
          <w:sz w:val="24"/>
          <w:szCs w:val="24"/>
        </w:rPr>
        <w:t>），用來探討</w:t>
      </w:r>
      <w:r w:rsidR="003F65E5" w:rsidRPr="003F65E5">
        <w:rPr>
          <w:rFonts w:hint="eastAsia"/>
          <w:bCs/>
          <w:color w:val="000000"/>
          <w:sz w:val="24"/>
          <w:szCs w:val="24"/>
        </w:rPr>
        <w:t>alumni_employment</w:t>
      </w:r>
      <w:r w:rsidR="003F65E5" w:rsidRPr="003F65E5">
        <w:rPr>
          <w:rFonts w:hint="eastAsia"/>
          <w:bCs/>
          <w:color w:val="000000"/>
          <w:sz w:val="24"/>
          <w:szCs w:val="24"/>
        </w:rPr>
        <w:t>（校友就業排名）對</w:t>
      </w:r>
      <w:r w:rsidR="003F65E5" w:rsidRPr="003F65E5">
        <w:rPr>
          <w:rFonts w:hint="eastAsia"/>
          <w:bCs/>
          <w:color w:val="000000"/>
          <w:sz w:val="24"/>
          <w:szCs w:val="24"/>
        </w:rPr>
        <w:t xml:space="preserve"> score</w:t>
      </w:r>
      <w:r w:rsidR="003F65E5" w:rsidRPr="003F65E5">
        <w:rPr>
          <w:rFonts w:hint="eastAsia"/>
          <w:bCs/>
          <w:color w:val="000000"/>
          <w:sz w:val="24"/>
          <w:szCs w:val="24"/>
        </w:rPr>
        <w:t>（學校總得分）的影響力。藍點為實際資料點，紅線為回歸線，呈現整體趨勢。</w:t>
      </w:r>
    </w:p>
    <w:p w14:paraId="5E26DCAD" w14:textId="54E51B10"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X</w:t>
      </w:r>
      <w:r w:rsidRPr="00945F83">
        <w:rPr>
          <w:rFonts w:hint="eastAsia"/>
          <w:bCs/>
          <w:color w:val="000000"/>
          <w:sz w:val="24"/>
          <w:szCs w:val="24"/>
        </w:rPr>
        <w:t>軸（橫軸）：</w:t>
      </w:r>
      <w:r w:rsidRPr="00945F83">
        <w:rPr>
          <w:rFonts w:hint="eastAsia"/>
          <w:bCs/>
          <w:color w:val="000000"/>
          <w:sz w:val="24"/>
          <w:szCs w:val="24"/>
        </w:rPr>
        <w:t xml:space="preserve"> </w:t>
      </w:r>
      <w:r w:rsidRPr="00945F83">
        <w:rPr>
          <w:rFonts w:hint="eastAsia"/>
          <w:bCs/>
          <w:color w:val="000000"/>
          <w:sz w:val="24"/>
          <w:szCs w:val="24"/>
        </w:rPr>
        <w:t>校友就業排名（</w:t>
      </w:r>
      <w:r w:rsidRPr="00945F83">
        <w:rPr>
          <w:rFonts w:hint="eastAsia"/>
          <w:bCs/>
          <w:color w:val="000000"/>
          <w:sz w:val="24"/>
          <w:szCs w:val="24"/>
        </w:rPr>
        <w:t>Alumni Employment Rank</w:t>
      </w:r>
      <w:r w:rsidRPr="00945F83">
        <w:rPr>
          <w:rFonts w:hint="eastAsia"/>
          <w:bCs/>
          <w:color w:val="000000"/>
          <w:sz w:val="24"/>
          <w:szCs w:val="24"/>
        </w:rPr>
        <w:t>），數值越小代表排名越高、校友就業表現越好。</w:t>
      </w:r>
    </w:p>
    <w:p w14:paraId="7C394877" w14:textId="4D3C440E"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Y</w:t>
      </w:r>
      <w:r w:rsidRPr="00945F83">
        <w:rPr>
          <w:rFonts w:hint="eastAsia"/>
          <w:bCs/>
          <w:color w:val="000000"/>
          <w:sz w:val="24"/>
          <w:szCs w:val="24"/>
        </w:rPr>
        <w:t>軸（縱軸）：</w:t>
      </w:r>
      <w:r w:rsidRPr="00945F83">
        <w:rPr>
          <w:rFonts w:hint="eastAsia"/>
          <w:bCs/>
          <w:color w:val="000000"/>
          <w:sz w:val="24"/>
          <w:szCs w:val="24"/>
        </w:rPr>
        <w:t xml:space="preserve"> </w:t>
      </w:r>
      <w:r w:rsidRPr="00945F83">
        <w:rPr>
          <w:rFonts w:hint="eastAsia"/>
          <w:bCs/>
          <w:color w:val="000000"/>
          <w:sz w:val="24"/>
          <w:szCs w:val="24"/>
        </w:rPr>
        <w:t>學校的總體得分（</w:t>
      </w:r>
      <w:r w:rsidRPr="00945F83">
        <w:rPr>
          <w:rFonts w:hint="eastAsia"/>
          <w:bCs/>
          <w:color w:val="000000"/>
          <w:sz w:val="24"/>
          <w:szCs w:val="24"/>
        </w:rPr>
        <w:t>Score</w:t>
      </w:r>
      <w:r w:rsidRPr="00945F83">
        <w:rPr>
          <w:rFonts w:hint="eastAsia"/>
          <w:bCs/>
          <w:color w:val="000000"/>
          <w:sz w:val="24"/>
          <w:szCs w:val="24"/>
        </w:rPr>
        <w:t>）。</w:t>
      </w:r>
    </w:p>
    <w:p w14:paraId="14949720" w14:textId="57A9B58B" w:rsidR="00945F83" w:rsidRPr="00945F83"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藍色點（散佈圖）：</w:t>
      </w:r>
      <w:r w:rsidRPr="00945F83">
        <w:rPr>
          <w:rFonts w:hint="eastAsia"/>
          <w:bCs/>
          <w:color w:val="000000"/>
          <w:sz w:val="24"/>
          <w:szCs w:val="24"/>
        </w:rPr>
        <w:t xml:space="preserve"> </w:t>
      </w:r>
      <w:r w:rsidRPr="00945F83">
        <w:rPr>
          <w:rFonts w:hint="eastAsia"/>
          <w:bCs/>
          <w:color w:val="000000"/>
          <w:sz w:val="24"/>
          <w:szCs w:val="24"/>
        </w:rPr>
        <w:t>每所學校的校友就業排名與其對應的得分。</w:t>
      </w:r>
    </w:p>
    <w:p w14:paraId="15EF8EA7" w14:textId="237662DF" w:rsidR="00945F83" w:rsidRPr="003F65E5" w:rsidRDefault="00945F83" w:rsidP="00945F83">
      <w:pPr>
        <w:pStyle w:val="af"/>
        <w:numPr>
          <w:ilvl w:val="0"/>
          <w:numId w:val="18"/>
        </w:numPr>
        <w:pBdr>
          <w:top w:val="nil"/>
          <w:left w:val="nil"/>
          <w:bottom w:val="nil"/>
          <w:right w:val="nil"/>
          <w:between w:val="nil"/>
        </w:pBdr>
        <w:spacing w:line="276" w:lineRule="auto"/>
        <w:jc w:val="both"/>
        <w:rPr>
          <w:bCs/>
          <w:color w:val="000000"/>
          <w:sz w:val="24"/>
          <w:szCs w:val="24"/>
        </w:rPr>
      </w:pPr>
      <w:r w:rsidRPr="00945F83">
        <w:rPr>
          <w:rFonts w:hint="eastAsia"/>
          <w:bCs/>
          <w:color w:val="000000"/>
          <w:sz w:val="24"/>
          <w:szCs w:val="24"/>
        </w:rPr>
        <w:t>紅色線（趨勢線）：</w:t>
      </w:r>
      <w:r w:rsidRPr="00945F83">
        <w:rPr>
          <w:rFonts w:hint="eastAsia"/>
          <w:bCs/>
          <w:color w:val="000000"/>
          <w:sz w:val="24"/>
          <w:szCs w:val="24"/>
        </w:rPr>
        <w:t xml:space="preserve"> </w:t>
      </w:r>
      <w:r w:rsidRPr="00945F83">
        <w:rPr>
          <w:rFonts w:hint="eastAsia"/>
          <w:bCs/>
          <w:color w:val="000000"/>
          <w:sz w:val="24"/>
          <w:szCs w:val="24"/>
        </w:rPr>
        <w:t>線性回歸</w:t>
      </w:r>
      <w:proofErr w:type="gramStart"/>
      <w:r w:rsidRPr="00945F83">
        <w:rPr>
          <w:rFonts w:hint="eastAsia"/>
          <w:bCs/>
          <w:color w:val="000000"/>
          <w:sz w:val="24"/>
          <w:szCs w:val="24"/>
        </w:rPr>
        <w:t>擬合線</w:t>
      </w:r>
      <w:proofErr w:type="gramEnd"/>
      <w:r w:rsidRPr="00945F83">
        <w:rPr>
          <w:rFonts w:hint="eastAsia"/>
          <w:bCs/>
          <w:color w:val="000000"/>
          <w:sz w:val="24"/>
          <w:szCs w:val="24"/>
        </w:rPr>
        <w:t>，用來顯示整體趨勢。</w:t>
      </w:r>
    </w:p>
    <w:p w14:paraId="0217BE19" w14:textId="6A103438" w:rsidR="00780032" w:rsidRDefault="009B1086" w:rsidP="00780032">
      <w:pPr>
        <w:keepNext/>
        <w:pBdr>
          <w:top w:val="nil"/>
          <w:left w:val="nil"/>
          <w:bottom w:val="nil"/>
          <w:right w:val="nil"/>
          <w:between w:val="nil"/>
        </w:pBdr>
        <w:jc w:val="center"/>
      </w:pPr>
      <w:r>
        <w:rPr>
          <w:rFonts w:hint="eastAsia"/>
          <w:bCs/>
          <w:noProof/>
          <w:color w:val="000000"/>
          <w:sz w:val="24"/>
          <w:szCs w:val="24"/>
        </w:rPr>
        <w:drawing>
          <wp:inline distT="0" distB="0" distL="0" distR="0" wp14:anchorId="7F6375E6" wp14:editId="0AB046E7">
            <wp:extent cx="4104640" cy="2444367"/>
            <wp:effectExtent l="0" t="0" r="0"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36" cy="2553343"/>
                    </a:xfrm>
                    <a:prstGeom prst="rect">
                      <a:avLst/>
                    </a:prstGeom>
                  </pic:spPr>
                </pic:pic>
              </a:graphicData>
            </a:graphic>
          </wp:inline>
        </w:drawing>
      </w:r>
    </w:p>
    <w:p w14:paraId="63E4714A" w14:textId="42F1BFBA" w:rsidR="00780032" w:rsidRPr="002A0479" w:rsidRDefault="00780032" w:rsidP="00780032">
      <w:pPr>
        <w:pStyle w:val="af8"/>
        <w:jc w:val="center"/>
        <w:rPr>
          <w:bCs/>
          <w:color w:val="000000"/>
          <w:sz w:val="24"/>
          <w:szCs w:val="24"/>
        </w:rPr>
      </w:pPr>
      <w:bookmarkStart w:id="25" w:name="_Ref199446408"/>
      <w:bookmarkStart w:id="26" w:name="_Toc19995201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25"/>
      <w:r w:rsidRPr="005F6F6F">
        <w:rPr>
          <w:rFonts w:hint="eastAsia"/>
          <w:bCs/>
          <w:color w:val="000000"/>
          <w:sz w:val="24"/>
          <w:szCs w:val="24"/>
        </w:rPr>
        <w:t xml:space="preserve"> </w:t>
      </w:r>
      <w:proofErr w:type="gramStart"/>
      <w:r w:rsidR="003F65E5" w:rsidRPr="00805C95">
        <w:rPr>
          <w:rFonts w:hint="eastAsia"/>
          <w:bCs/>
          <w:color w:val="000000"/>
          <w:sz w:val="24"/>
          <w:szCs w:val="24"/>
        </w:rPr>
        <w:t>殘差圖</w:t>
      </w:r>
      <w:proofErr w:type="gramEnd"/>
      <w:r w:rsidR="003F65E5" w:rsidRPr="00805C95">
        <w:rPr>
          <w:rFonts w:hint="eastAsia"/>
          <w:bCs/>
          <w:color w:val="000000"/>
          <w:sz w:val="24"/>
          <w:szCs w:val="24"/>
        </w:rPr>
        <w:t>：單變數線性回歸分析之模型診斷</w:t>
      </w:r>
      <w:bookmarkEnd w:id="26"/>
    </w:p>
    <w:p w14:paraId="15C765AE" w14:textId="33C63C6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GroupBy </w:t>
      </w:r>
      <w:r w:rsidRPr="00F874F5">
        <w:rPr>
          <w:rFonts w:hint="eastAsia"/>
          <w:bCs/>
          <w:color w:val="000000"/>
          <w:sz w:val="24"/>
          <w:szCs w:val="24"/>
        </w:rPr>
        <w:t>群組分析</w:t>
      </w:r>
    </w:p>
    <w:p w14:paraId="2AEEFD15" w14:textId="7E80F5D8" w:rsid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r w:rsidR="00FD6774" w:rsidRPr="00F874F5">
        <w:rPr>
          <w:rFonts w:hint="eastAsia"/>
          <w:bCs/>
          <w:color w:val="000000"/>
          <w:sz w:val="24"/>
          <w:szCs w:val="24"/>
        </w:rPr>
        <w:t>GroupBy</w:t>
      </w:r>
      <w:r w:rsidRPr="00F874F5">
        <w:rPr>
          <w:rFonts w:hint="eastAsia"/>
          <w:bCs/>
          <w:color w:val="000000"/>
          <w:sz w:val="24"/>
          <w:szCs w:val="24"/>
        </w:rPr>
        <w:t>，統計各國的平均排名與平均教育指標得分，可見：</w:t>
      </w:r>
    </w:p>
    <w:p w14:paraId="394D143B" w14:textId="71C11D94" w:rsidR="00F874F5" w:rsidRPr="00F874F5" w:rsidRDefault="00F874F5" w:rsidP="00137E66">
      <w:pPr>
        <w:pStyle w:val="af"/>
        <w:numPr>
          <w:ilvl w:val="0"/>
          <w:numId w:val="10"/>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137E66">
      <w:pPr>
        <w:pStyle w:val="af"/>
        <w:numPr>
          <w:ilvl w:val="0"/>
          <w:numId w:val="10"/>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137E66">
      <w:pPr>
        <w:pStyle w:val="af"/>
        <w:numPr>
          <w:ilvl w:val="0"/>
          <w:numId w:val="10"/>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這說明即使教育投入相近，國際能見度與制度背景仍影響排名結果。</w:t>
      </w:r>
    </w:p>
    <w:p w14:paraId="1E034273" w14:textId="4B4A068D" w:rsidR="00C055A1" w:rsidRDefault="00477C71" w:rsidP="00137E66">
      <w:pPr>
        <w:pStyle w:val="af"/>
        <w:numPr>
          <w:ilvl w:val="0"/>
          <w:numId w:val="30"/>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REF _Ref199951040 \h </w:instrText>
      </w:r>
      <w:r>
        <w:rPr>
          <w:bCs/>
          <w:color w:val="000000"/>
          <w:sz w:val="24"/>
          <w:szCs w:val="24"/>
        </w:rPr>
      </w:r>
      <w:r>
        <w:rPr>
          <w:bCs/>
          <w:color w:val="000000"/>
          <w:sz w:val="24"/>
          <w:szCs w:val="24"/>
        </w:rPr>
        <w:fldChar w:fldCharType="separate"/>
      </w:r>
      <w:r w:rsidRPr="003E07E9">
        <w:rPr>
          <w:rFonts w:hint="eastAsia"/>
          <w:sz w:val="24"/>
          <w:szCs w:val="24"/>
        </w:rPr>
        <w:t>圖</w:t>
      </w:r>
      <w:r w:rsidRPr="003E07E9">
        <w:rPr>
          <w:rFonts w:hint="eastAsia"/>
          <w:noProof/>
          <w:sz w:val="24"/>
          <w:szCs w:val="24"/>
        </w:rPr>
        <w:t>九</w:t>
      </w:r>
      <w:r>
        <w:rPr>
          <w:bCs/>
          <w:color w:val="000000"/>
          <w:sz w:val="24"/>
          <w:szCs w:val="24"/>
        </w:rPr>
        <w:fldChar w:fldCharType="end"/>
      </w:r>
      <w:r>
        <w:rPr>
          <w:rFonts w:hint="eastAsia"/>
          <w:bCs/>
          <w:color w:val="000000"/>
          <w:sz w:val="24"/>
          <w:szCs w:val="24"/>
        </w:rPr>
        <w:t>是</w:t>
      </w:r>
      <w:r w:rsidRPr="00477C71">
        <w:rPr>
          <w:rFonts w:hint="eastAsia"/>
          <w:bCs/>
          <w:color w:val="000000"/>
          <w:sz w:val="24"/>
          <w:szCs w:val="24"/>
        </w:rPr>
        <w:t>各國大學之國內排名與全球排名對照圖</w:t>
      </w:r>
      <w:r w:rsidR="00137E66">
        <w:rPr>
          <w:rFonts w:hint="eastAsia"/>
          <w:bCs/>
          <w:color w:val="000000"/>
          <w:sz w:val="24"/>
          <w:szCs w:val="24"/>
        </w:rPr>
        <w:t>，</w:t>
      </w:r>
      <w:r w:rsidR="00137E66" w:rsidRPr="00137E66">
        <w:rPr>
          <w:rFonts w:hint="eastAsia"/>
          <w:bCs/>
          <w:color w:val="000000"/>
          <w:sz w:val="24"/>
          <w:szCs w:val="24"/>
        </w:rPr>
        <w:t>本圖呈現主要國家大學在國內排名（</w:t>
      </w:r>
      <w:r w:rsidR="00137E66" w:rsidRPr="00137E66">
        <w:rPr>
          <w:rFonts w:hint="eastAsia"/>
          <w:bCs/>
          <w:color w:val="000000"/>
          <w:sz w:val="24"/>
          <w:szCs w:val="24"/>
        </w:rPr>
        <w:t xml:space="preserve">X </w:t>
      </w:r>
      <w:r w:rsidR="00137E66" w:rsidRPr="00137E66">
        <w:rPr>
          <w:rFonts w:hint="eastAsia"/>
          <w:bCs/>
          <w:color w:val="000000"/>
          <w:sz w:val="24"/>
          <w:szCs w:val="24"/>
        </w:rPr>
        <w:t>軸）與全球排名（</w:t>
      </w:r>
      <w:r w:rsidR="00137E66" w:rsidRPr="00137E66">
        <w:rPr>
          <w:rFonts w:hint="eastAsia"/>
          <w:bCs/>
          <w:color w:val="000000"/>
          <w:sz w:val="24"/>
          <w:szCs w:val="24"/>
        </w:rPr>
        <w:t xml:space="preserve">Y </w:t>
      </w:r>
      <w:r w:rsidR="00137E66" w:rsidRPr="00137E66">
        <w:rPr>
          <w:rFonts w:hint="eastAsia"/>
          <w:bCs/>
          <w:color w:val="000000"/>
          <w:sz w:val="24"/>
          <w:szCs w:val="24"/>
        </w:rPr>
        <w:t>軸）</w:t>
      </w:r>
      <w:proofErr w:type="gramStart"/>
      <w:r w:rsidR="00137E66" w:rsidRPr="00137E66">
        <w:rPr>
          <w:rFonts w:hint="eastAsia"/>
          <w:bCs/>
          <w:color w:val="000000"/>
          <w:sz w:val="24"/>
          <w:szCs w:val="24"/>
        </w:rPr>
        <w:t>間的分佈</w:t>
      </w:r>
      <w:proofErr w:type="gramEnd"/>
      <w:r w:rsidR="00137E66" w:rsidRPr="00137E66">
        <w:rPr>
          <w:rFonts w:hint="eastAsia"/>
          <w:bCs/>
          <w:color w:val="000000"/>
          <w:sz w:val="24"/>
          <w:szCs w:val="24"/>
        </w:rPr>
        <w:t>情形。可觀察到美國具備高等教育系統深度，即便國內排名百名以後之學校仍具有良好全球表現；而日本、英國等則呈現集中式精英模型；荷蘭、奧地利等小型國家則展現緊密集中的學術實力。</w:t>
      </w:r>
    </w:p>
    <w:p w14:paraId="71EA3306" w14:textId="77777777" w:rsidR="00C055A1" w:rsidRDefault="00C055A1">
      <w:pPr>
        <w:rPr>
          <w:bCs/>
          <w:color w:val="000000"/>
          <w:sz w:val="24"/>
          <w:szCs w:val="24"/>
        </w:rPr>
      </w:pPr>
      <w:r>
        <w:rPr>
          <w:bCs/>
          <w:color w:val="000000"/>
          <w:sz w:val="24"/>
          <w:szCs w:val="24"/>
        </w:rPr>
        <w:br w:type="page"/>
      </w:r>
    </w:p>
    <w:p w14:paraId="0E958B73" w14:textId="467A5CF0" w:rsidR="00137E66" w:rsidRDefault="002F7F1B" w:rsidP="00137E66">
      <w:pPr>
        <w:pStyle w:val="af"/>
        <w:numPr>
          <w:ilvl w:val="0"/>
          <w:numId w:val="10"/>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lastRenderedPageBreak/>
        <w:t>聚眾</w:t>
      </w:r>
      <w:r w:rsidR="00137E66" w:rsidRPr="00137E66">
        <w:rPr>
          <w:rFonts w:hint="eastAsia"/>
          <w:bCs/>
          <w:color w:val="000000"/>
          <w:sz w:val="24"/>
          <w:szCs w:val="24"/>
        </w:rPr>
        <w:t>效應明顯：國內排名第一的大學常位居全球百大</w:t>
      </w:r>
    </w:p>
    <w:p w14:paraId="405EF81F" w14:textId="30A03ECA" w:rsidR="00137E66" w:rsidRDefault="00137E66" w:rsidP="00137E66">
      <w:pPr>
        <w:pStyle w:val="af"/>
        <w:pBdr>
          <w:top w:val="nil"/>
          <w:left w:val="nil"/>
          <w:bottom w:val="nil"/>
          <w:right w:val="nil"/>
          <w:between w:val="nil"/>
        </w:pBdr>
        <w:spacing w:line="276" w:lineRule="auto"/>
        <w:ind w:left="1200"/>
        <w:jc w:val="both"/>
        <w:rPr>
          <w:bCs/>
          <w:color w:val="000000"/>
          <w:sz w:val="24"/>
          <w:szCs w:val="24"/>
        </w:rPr>
      </w:pPr>
      <w:r w:rsidRPr="00137E66">
        <w:rPr>
          <w:rFonts w:hint="eastAsia"/>
          <w:bCs/>
          <w:color w:val="000000"/>
          <w:sz w:val="24"/>
          <w:szCs w:val="24"/>
        </w:rPr>
        <w:t>各國的第一學府如</w:t>
      </w:r>
      <w:r w:rsidRPr="00137E66">
        <w:rPr>
          <w:rFonts w:hint="eastAsia"/>
          <w:bCs/>
          <w:color w:val="000000"/>
          <w:sz w:val="24"/>
          <w:szCs w:val="24"/>
        </w:rPr>
        <w:t xml:space="preserve"> Harvard</w:t>
      </w:r>
      <w:r w:rsidRPr="00137E66">
        <w:rPr>
          <w:rFonts w:hint="eastAsia"/>
          <w:bCs/>
          <w:color w:val="000000"/>
          <w:sz w:val="24"/>
          <w:szCs w:val="24"/>
        </w:rPr>
        <w:t>、</w:t>
      </w:r>
      <w:r w:rsidRPr="00137E66">
        <w:rPr>
          <w:rFonts w:hint="eastAsia"/>
          <w:bCs/>
          <w:color w:val="000000"/>
          <w:sz w:val="24"/>
          <w:szCs w:val="24"/>
        </w:rPr>
        <w:t>Oxford</w:t>
      </w:r>
      <w:r w:rsidRPr="00137E66">
        <w:rPr>
          <w:rFonts w:hint="eastAsia"/>
          <w:bCs/>
          <w:color w:val="000000"/>
          <w:sz w:val="24"/>
          <w:szCs w:val="24"/>
        </w:rPr>
        <w:t>、東京大學等，往往享有最多資源與國際聲望，代表整體教育水準，是國家高教體系的門面。</w:t>
      </w:r>
    </w:p>
    <w:p w14:paraId="55155156" w14:textId="77777777" w:rsidR="00D0082D" w:rsidRPr="00D0082D" w:rsidRDefault="00D0082D" w:rsidP="00D0082D">
      <w:pPr>
        <w:pStyle w:val="af"/>
        <w:numPr>
          <w:ilvl w:val="0"/>
          <w:numId w:val="10"/>
        </w:numPr>
        <w:pBdr>
          <w:top w:val="nil"/>
          <w:left w:val="nil"/>
          <w:bottom w:val="nil"/>
          <w:right w:val="nil"/>
          <w:between w:val="nil"/>
        </w:pBdr>
        <w:spacing w:line="276" w:lineRule="auto"/>
        <w:jc w:val="both"/>
        <w:rPr>
          <w:bCs/>
          <w:color w:val="000000"/>
          <w:sz w:val="24"/>
          <w:szCs w:val="24"/>
        </w:rPr>
      </w:pPr>
      <w:r w:rsidRPr="00D0082D">
        <w:rPr>
          <w:rFonts w:hint="eastAsia"/>
          <w:bCs/>
          <w:color w:val="000000"/>
          <w:sz w:val="24"/>
          <w:szCs w:val="24"/>
        </w:rPr>
        <w:t>美國體系厚實，展現學術板凳深度</w:t>
      </w:r>
    </w:p>
    <w:p w14:paraId="7837113D" w14:textId="2DDE462E" w:rsidR="00137E66" w:rsidRDefault="00D0082D" w:rsidP="00D0082D">
      <w:pPr>
        <w:pStyle w:val="af"/>
        <w:pBdr>
          <w:top w:val="nil"/>
          <w:left w:val="nil"/>
          <w:bottom w:val="nil"/>
          <w:right w:val="nil"/>
          <w:between w:val="nil"/>
        </w:pBdr>
        <w:spacing w:line="276" w:lineRule="auto"/>
        <w:ind w:left="1200"/>
        <w:jc w:val="both"/>
        <w:rPr>
          <w:bCs/>
          <w:color w:val="000000"/>
          <w:sz w:val="24"/>
          <w:szCs w:val="24"/>
        </w:rPr>
      </w:pPr>
      <w:r w:rsidRPr="00D0082D">
        <w:rPr>
          <w:rFonts w:hint="eastAsia"/>
          <w:bCs/>
          <w:color w:val="000000"/>
          <w:sz w:val="24"/>
          <w:szCs w:val="24"/>
        </w:rPr>
        <w:t>美國不僅頂尖大學全球領先，即使國內排名百名之後的大學，仍常出現在世界前</w:t>
      </w:r>
      <w:r w:rsidRPr="00D0082D">
        <w:rPr>
          <w:rFonts w:hint="eastAsia"/>
          <w:bCs/>
          <w:color w:val="000000"/>
          <w:sz w:val="24"/>
          <w:szCs w:val="24"/>
        </w:rPr>
        <w:t>500</w:t>
      </w:r>
      <w:r w:rsidRPr="00D0082D">
        <w:rPr>
          <w:rFonts w:hint="eastAsia"/>
          <w:bCs/>
          <w:color w:val="000000"/>
          <w:sz w:val="24"/>
          <w:szCs w:val="24"/>
        </w:rPr>
        <w:t>～</w:t>
      </w:r>
      <w:r w:rsidRPr="00D0082D">
        <w:rPr>
          <w:rFonts w:hint="eastAsia"/>
          <w:bCs/>
          <w:color w:val="000000"/>
          <w:sz w:val="24"/>
          <w:szCs w:val="24"/>
        </w:rPr>
        <w:t>1000</w:t>
      </w:r>
      <w:r w:rsidRPr="00D0082D">
        <w:rPr>
          <w:rFonts w:hint="eastAsia"/>
          <w:bCs/>
          <w:color w:val="000000"/>
          <w:sz w:val="24"/>
          <w:szCs w:val="24"/>
        </w:rPr>
        <w:t>名，反映出其高教體系整體實力雄厚。</w:t>
      </w:r>
    </w:p>
    <w:p w14:paraId="03C4B92D" w14:textId="77777777" w:rsidR="00D0082D" w:rsidRPr="00D0082D" w:rsidRDefault="00D0082D" w:rsidP="00D0082D">
      <w:pPr>
        <w:pStyle w:val="af"/>
        <w:numPr>
          <w:ilvl w:val="0"/>
          <w:numId w:val="10"/>
        </w:numPr>
        <w:pBdr>
          <w:top w:val="nil"/>
          <w:left w:val="nil"/>
          <w:bottom w:val="nil"/>
          <w:right w:val="nil"/>
          <w:between w:val="nil"/>
        </w:pBdr>
        <w:spacing w:line="276" w:lineRule="auto"/>
        <w:jc w:val="both"/>
        <w:rPr>
          <w:bCs/>
          <w:color w:val="000000"/>
          <w:sz w:val="24"/>
          <w:szCs w:val="24"/>
        </w:rPr>
      </w:pPr>
      <w:r w:rsidRPr="00D0082D">
        <w:rPr>
          <w:rFonts w:hint="eastAsia"/>
          <w:bCs/>
          <w:color w:val="000000"/>
          <w:sz w:val="24"/>
          <w:szCs w:val="24"/>
        </w:rPr>
        <w:t>多數國家於前</w:t>
      </w:r>
      <w:r w:rsidRPr="00D0082D">
        <w:rPr>
          <w:rFonts w:hint="eastAsia"/>
          <w:bCs/>
          <w:color w:val="000000"/>
          <w:sz w:val="24"/>
          <w:szCs w:val="24"/>
        </w:rPr>
        <w:t>20</w:t>
      </w:r>
      <w:r w:rsidRPr="00D0082D">
        <w:rPr>
          <w:rFonts w:hint="eastAsia"/>
          <w:bCs/>
          <w:color w:val="000000"/>
          <w:sz w:val="24"/>
          <w:szCs w:val="24"/>
        </w:rPr>
        <w:t>名後出現排名斷層</w:t>
      </w:r>
    </w:p>
    <w:p w14:paraId="2D00ADB8" w14:textId="77777777" w:rsidR="00D0082D" w:rsidRPr="00D0082D" w:rsidRDefault="00D0082D" w:rsidP="00D0082D">
      <w:pPr>
        <w:pStyle w:val="af"/>
        <w:pBdr>
          <w:top w:val="nil"/>
          <w:left w:val="nil"/>
          <w:bottom w:val="nil"/>
          <w:right w:val="nil"/>
          <w:between w:val="nil"/>
        </w:pBdr>
        <w:spacing w:line="276" w:lineRule="auto"/>
        <w:ind w:left="1200"/>
        <w:jc w:val="both"/>
        <w:rPr>
          <w:bCs/>
          <w:color w:val="000000"/>
          <w:sz w:val="24"/>
          <w:szCs w:val="24"/>
        </w:rPr>
      </w:pPr>
      <w:r w:rsidRPr="00D0082D">
        <w:rPr>
          <w:rFonts w:hint="eastAsia"/>
          <w:bCs/>
          <w:color w:val="000000"/>
          <w:sz w:val="24"/>
          <w:szCs w:val="24"/>
        </w:rPr>
        <w:t>如中國、日本等國，僅少數大學進入世界前段，國內排名</w:t>
      </w:r>
      <w:r w:rsidRPr="00D0082D">
        <w:rPr>
          <w:rFonts w:hint="eastAsia"/>
          <w:bCs/>
          <w:color w:val="000000"/>
          <w:sz w:val="24"/>
          <w:szCs w:val="24"/>
        </w:rPr>
        <w:t>20</w:t>
      </w:r>
      <w:r w:rsidRPr="00D0082D">
        <w:rPr>
          <w:rFonts w:hint="eastAsia"/>
          <w:bCs/>
          <w:color w:val="000000"/>
          <w:sz w:val="24"/>
          <w:szCs w:val="24"/>
        </w:rPr>
        <w:t>名以後的大學全球表現急遽下滑，顯示教育資源過度集中，缺乏中段支撐。</w:t>
      </w:r>
    </w:p>
    <w:p w14:paraId="797E7967" w14:textId="77777777" w:rsidR="00D0082D" w:rsidRPr="00D0082D" w:rsidRDefault="00D0082D" w:rsidP="00D0082D">
      <w:pPr>
        <w:pStyle w:val="af"/>
        <w:numPr>
          <w:ilvl w:val="0"/>
          <w:numId w:val="10"/>
        </w:numPr>
        <w:pBdr>
          <w:top w:val="nil"/>
          <w:left w:val="nil"/>
          <w:bottom w:val="nil"/>
          <w:right w:val="nil"/>
          <w:between w:val="nil"/>
        </w:pBdr>
        <w:spacing w:line="276" w:lineRule="auto"/>
        <w:jc w:val="both"/>
        <w:rPr>
          <w:bCs/>
          <w:color w:val="000000"/>
          <w:sz w:val="24"/>
          <w:szCs w:val="24"/>
        </w:rPr>
      </w:pPr>
      <w:r w:rsidRPr="00D0082D">
        <w:rPr>
          <w:rFonts w:hint="eastAsia"/>
          <w:bCs/>
          <w:color w:val="000000"/>
          <w:sz w:val="24"/>
          <w:szCs w:val="24"/>
        </w:rPr>
        <w:t>小國展現穩定且精緻的教育品質結構</w:t>
      </w:r>
    </w:p>
    <w:p w14:paraId="3625355D" w14:textId="04045317" w:rsidR="00D0082D" w:rsidRPr="00137E66" w:rsidRDefault="00D0082D" w:rsidP="00D0082D">
      <w:pPr>
        <w:pStyle w:val="af"/>
        <w:pBdr>
          <w:top w:val="nil"/>
          <w:left w:val="nil"/>
          <w:bottom w:val="nil"/>
          <w:right w:val="nil"/>
          <w:between w:val="nil"/>
        </w:pBdr>
        <w:spacing w:line="276" w:lineRule="auto"/>
        <w:ind w:left="1200"/>
        <w:jc w:val="both"/>
        <w:rPr>
          <w:bCs/>
          <w:color w:val="000000"/>
          <w:sz w:val="24"/>
          <w:szCs w:val="24"/>
        </w:rPr>
      </w:pPr>
      <w:r w:rsidRPr="00D0082D">
        <w:rPr>
          <w:rFonts w:hint="eastAsia"/>
          <w:bCs/>
          <w:color w:val="000000"/>
          <w:sz w:val="24"/>
          <w:szCs w:val="24"/>
        </w:rPr>
        <w:t>荷蘭、奧地利等國雖大學數量有限，但分布密集</w:t>
      </w:r>
      <w:proofErr w:type="gramStart"/>
      <w:r w:rsidRPr="00D0082D">
        <w:rPr>
          <w:rFonts w:hint="eastAsia"/>
          <w:bCs/>
          <w:color w:val="000000"/>
          <w:sz w:val="24"/>
          <w:szCs w:val="24"/>
        </w:rPr>
        <w:t>且均質</w:t>
      </w:r>
      <w:proofErr w:type="gramEnd"/>
      <w:r w:rsidRPr="00D0082D">
        <w:rPr>
          <w:rFonts w:hint="eastAsia"/>
          <w:bCs/>
          <w:color w:val="000000"/>
          <w:sz w:val="24"/>
          <w:szCs w:val="24"/>
        </w:rPr>
        <w:t>，多校維持在世界前</w:t>
      </w:r>
      <w:r w:rsidRPr="00D0082D">
        <w:rPr>
          <w:rFonts w:hint="eastAsia"/>
          <w:bCs/>
          <w:color w:val="000000"/>
          <w:sz w:val="24"/>
          <w:szCs w:val="24"/>
        </w:rPr>
        <w:t>200</w:t>
      </w:r>
      <w:r w:rsidRPr="00D0082D">
        <w:rPr>
          <w:rFonts w:hint="eastAsia"/>
          <w:bCs/>
          <w:color w:val="000000"/>
          <w:sz w:val="24"/>
          <w:szCs w:val="24"/>
        </w:rPr>
        <w:t>名內，體現高等教育系統的穩定與均衡發展。</w:t>
      </w:r>
    </w:p>
    <w:p w14:paraId="4C88A60A" w14:textId="695DF7F2" w:rsidR="00F17892" w:rsidRPr="0015013A" w:rsidRDefault="00FD6774" w:rsidP="0015013A">
      <w:pPr>
        <w:pStyle w:val="af"/>
        <w:numPr>
          <w:ilvl w:val="0"/>
          <w:numId w:val="30"/>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A7299C">
        <w:rPr>
          <w:rFonts w:hint="eastAsia"/>
        </w:rPr>
        <w:t>圖十</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w:t>
      </w:r>
      <w:proofErr w:type="gramStart"/>
      <w:r w:rsidR="00A122E1" w:rsidRPr="00A122E1">
        <w:rPr>
          <w:rFonts w:hint="eastAsia"/>
          <w:bCs/>
          <w:color w:val="000000"/>
          <w:sz w:val="24"/>
          <w:szCs w:val="24"/>
        </w:rPr>
        <w:t>個</w:t>
      </w:r>
      <w:proofErr w:type="gramEnd"/>
      <w:r w:rsidR="00A122E1" w:rsidRPr="00A122E1">
        <w:rPr>
          <w:rFonts w:hint="eastAsia"/>
          <w:bCs/>
          <w:color w:val="000000"/>
          <w:sz w:val="24"/>
          <w:szCs w:val="24"/>
        </w:rPr>
        <w:t>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每一列代表一個國家，數字代表該</w:t>
      </w:r>
      <w:proofErr w:type="gramStart"/>
      <w:r w:rsidRPr="00A122E1">
        <w:rPr>
          <w:rFonts w:hint="eastAsia"/>
          <w:bCs/>
          <w:color w:val="000000"/>
          <w:sz w:val="24"/>
          <w:szCs w:val="24"/>
        </w:rPr>
        <w:t>國內部最頂尖</w:t>
      </w:r>
      <w:proofErr w:type="gramEnd"/>
      <w:r w:rsidRPr="00A122E1">
        <w:rPr>
          <w:rFonts w:hint="eastAsia"/>
          <w:bCs/>
          <w:color w:val="000000"/>
          <w:sz w:val="24"/>
          <w:szCs w:val="24"/>
        </w:rPr>
        <w:t>的國立大學在全球的名次。</w:t>
      </w:r>
    </w:p>
    <w:p w14:paraId="5142F845" w14:textId="38C528A0"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5F862722" w:rsidR="00FD6774" w:rsidRDefault="00FD6774" w:rsidP="00020DDC">
      <w:pPr>
        <w:pStyle w:val="af"/>
        <w:numPr>
          <w:ilvl w:val="0"/>
          <w:numId w:val="30"/>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FD6774">
        <w:rPr>
          <w:rFonts w:hint="eastAsia"/>
          <w:bCs/>
          <w:color w:val="000000"/>
          <w:sz w:val="24"/>
          <w:szCs w:val="24"/>
        </w:rPr>
        <w:t>圖十一</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w:t>
      </w:r>
      <w:proofErr w:type="gramStart"/>
      <w:r w:rsidRPr="00A122E1">
        <w:rPr>
          <w:rFonts w:hint="eastAsia"/>
          <w:bCs/>
          <w:color w:val="000000"/>
          <w:sz w:val="24"/>
          <w:szCs w:val="24"/>
        </w:rPr>
        <w:t>由藍至黃</w:t>
      </w:r>
      <w:proofErr w:type="gramEnd"/>
      <w:r w:rsidRPr="00A122E1">
        <w:rPr>
          <w:rFonts w:hint="eastAsia"/>
          <w:bCs/>
          <w:color w:val="000000"/>
          <w:sz w:val="24"/>
          <w:szCs w:val="24"/>
        </w:rPr>
        <w:t>表示由前段排名至後段排名的分布情況。</w:t>
      </w:r>
    </w:p>
    <w:p w14:paraId="35A54A41"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32841C29" w:rsidR="00FD6774"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A7299C">
        <w:rPr>
          <w:rFonts w:hint="eastAsia"/>
        </w:rPr>
        <w:t>圖十</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393DD3D7" w14:textId="6632F6CA" w:rsidR="00477C71" w:rsidRPr="00477C71" w:rsidRDefault="00477C71" w:rsidP="00477C71">
      <w:pPr>
        <w:pBdr>
          <w:top w:val="nil"/>
          <w:left w:val="nil"/>
          <w:bottom w:val="nil"/>
          <w:right w:val="nil"/>
          <w:between w:val="nil"/>
        </w:pBdr>
        <w:spacing w:line="276" w:lineRule="auto"/>
        <w:jc w:val="center"/>
        <w:rPr>
          <w:bCs/>
          <w:color w:val="000000"/>
          <w:sz w:val="24"/>
          <w:szCs w:val="24"/>
        </w:rPr>
      </w:pPr>
      <w:r w:rsidRPr="00477C71">
        <w:rPr>
          <w:bCs/>
          <w:noProof/>
          <w:color w:val="000000"/>
          <w:sz w:val="24"/>
          <w:szCs w:val="24"/>
        </w:rPr>
        <w:lastRenderedPageBreak/>
        <w:drawing>
          <wp:inline distT="0" distB="0" distL="0" distR="0" wp14:anchorId="4C32816B" wp14:editId="0A104E31">
            <wp:extent cx="4904509" cy="2802802"/>
            <wp:effectExtent l="0" t="0" r="0" b="0"/>
            <wp:docPr id="1806473682" name="圖片 1" descr="一張含有 文字, 繪圖,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3682" name="圖片 1" descr="一張含有 文字, 繪圖, 螢幕擷取畫面, 行 的圖片&#10;&#10;AI 產生的內容可能不正確。"/>
                    <pic:cNvPicPr/>
                  </pic:nvPicPr>
                  <pic:blipFill>
                    <a:blip r:embed="rId18"/>
                    <a:stretch>
                      <a:fillRect/>
                    </a:stretch>
                  </pic:blipFill>
                  <pic:spPr>
                    <a:xfrm>
                      <a:off x="0" y="0"/>
                      <a:ext cx="4929519" cy="2817095"/>
                    </a:xfrm>
                    <a:prstGeom prst="rect">
                      <a:avLst/>
                    </a:prstGeom>
                  </pic:spPr>
                </pic:pic>
              </a:graphicData>
            </a:graphic>
          </wp:inline>
        </w:drawing>
      </w:r>
    </w:p>
    <w:p w14:paraId="24DDDEC8" w14:textId="7053EDDD" w:rsidR="00715A74" w:rsidRPr="00715A74" w:rsidRDefault="00A7299C" w:rsidP="00477C71">
      <w:pPr>
        <w:pBdr>
          <w:top w:val="nil"/>
          <w:left w:val="nil"/>
          <w:bottom w:val="nil"/>
          <w:right w:val="nil"/>
          <w:between w:val="nil"/>
        </w:pBdr>
        <w:spacing w:line="276" w:lineRule="auto"/>
        <w:jc w:val="center"/>
        <w:rPr>
          <w:bCs/>
          <w:color w:val="000000"/>
          <w:sz w:val="24"/>
          <w:szCs w:val="24"/>
        </w:rPr>
      </w:pPr>
      <w:bookmarkStart w:id="27" w:name="_Ref199951040"/>
      <w:bookmarkStart w:id="28" w:name="_Ref199951029"/>
      <w:bookmarkStart w:id="29" w:name="_Toc199952013"/>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Pr="003E07E9">
        <w:rPr>
          <w:rFonts w:hint="eastAsia"/>
          <w:noProof/>
          <w:sz w:val="24"/>
          <w:szCs w:val="24"/>
        </w:rPr>
        <w:t>九</w:t>
      </w:r>
      <w:r w:rsidRPr="003E07E9">
        <w:rPr>
          <w:sz w:val="24"/>
          <w:szCs w:val="24"/>
        </w:rPr>
        <w:fldChar w:fldCharType="end"/>
      </w:r>
      <w:bookmarkEnd w:id="27"/>
      <w:r w:rsidR="00477C71">
        <w:rPr>
          <w:rFonts w:hint="eastAsia"/>
          <w:sz w:val="24"/>
          <w:szCs w:val="24"/>
        </w:rPr>
        <w:t xml:space="preserve"> </w:t>
      </w:r>
      <w:r w:rsidR="00477C71" w:rsidRPr="00477C71">
        <w:rPr>
          <w:rFonts w:hint="eastAsia"/>
          <w:sz w:val="24"/>
          <w:szCs w:val="24"/>
        </w:rPr>
        <w:t>各國大學之國內排名與全球排名對照圖</w:t>
      </w:r>
      <w:bookmarkEnd w:id="28"/>
      <w:bookmarkEnd w:id="29"/>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9"/>
                    <a:stretch>
                      <a:fillRect/>
                    </a:stretch>
                  </pic:blipFill>
                  <pic:spPr>
                    <a:xfrm>
                      <a:off x="0" y="0"/>
                      <a:ext cx="4802164" cy="3413334"/>
                    </a:xfrm>
                    <a:prstGeom prst="rect">
                      <a:avLst/>
                    </a:prstGeom>
                  </pic:spPr>
                </pic:pic>
              </a:graphicData>
            </a:graphic>
          </wp:inline>
        </w:drawing>
      </w:r>
    </w:p>
    <w:p w14:paraId="04BF2EE2" w14:textId="329D33F2" w:rsidR="002A0479" w:rsidRPr="003E07E9" w:rsidRDefault="00FD6774" w:rsidP="00FD6774">
      <w:pPr>
        <w:pStyle w:val="af8"/>
        <w:jc w:val="center"/>
        <w:rPr>
          <w:sz w:val="24"/>
          <w:szCs w:val="24"/>
        </w:rPr>
      </w:pPr>
      <w:bookmarkStart w:id="30" w:name="_Ref199447594"/>
      <w:bookmarkStart w:id="31" w:name="_Toc199952014"/>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A7299C" w:rsidRPr="003E07E9">
        <w:rPr>
          <w:rFonts w:hint="eastAsia"/>
          <w:noProof/>
          <w:sz w:val="24"/>
          <w:szCs w:val="24"/>
        </w:rPr>
        <w:t>十</w:t>
      </w:r>
      <w:r w:rsidRPr="003E07E9">
        <w:rPr>
          <w:sz w:val="24"/>
          <w:szCs w:val="24"/>
        </w:rPr>
        <w:fldChar w:fldCharType="end"/>
      </w:r>
      <w:bookmarkEnd w:id="30"/>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bookmarkEnd w:id="31"/>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20"/>
                    <a:stretch>
                      <a:fillRect/>
                    </a:stretch>
                  </pic:blipFill>
                  <pic:spPr>
                    <a:xfrm>
                      <a:off x="0" y="0"/>
                      <a:ext cx="4736130" cy="3366397"/>
                    </a:xfrm>
                    <a:prstGeom prst="rect">
                      <a:avLst/>
                    </a:prstGeom>
                  </pic:spPr>
                </pic:pic>
              </a:graphicData>
            </a:graphic>
          </wp:inline>
        </w:drawing>
      </w:r>
    </w:p>
    <w:p w14:paraId="4C66E6BC" w14:textId="3656139C" w:rsidR="00FD6774" w:rsidRDefault="00FD6774" w:rsidP="00C3029D">
      <w:pPr>
        <w:pStyle w:val="af8"/>
        <w:jc w:val="center"/>
        <w:rPr>
          <w:bCs/>
          <w:color w:val="000000"/>
          <w:sz w:val="24"/>
          <w:szCs w:val="24"/>
        </w:rPr>
      </w:pPr>
      <w:bookmarkStart w:id="32" w:name="_Ref199447681"/>
      <w:bookmarkStart w:id="33" w:name="_Toc199952015"/>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A7299C" w:rsidRPr="00FD6774">
        <w:rPr>
          <w:rFonts w:hint="eastAsia"/>
          <w:bCs/>
          <w:noProof/>
          <w:color w:val="000000"/>
          <w:sz w:val="24"/>
          <w:szCs w:val="24"/>
        </w:rPr>
        <w:t>十一</w:t>
      </w:r>
      <w:r w:rsidRPr="00FD6774">
        <w:rPr>
          <w:bCs/>
          <w:color w:val="000000"/>
          <w:sz w:val="24"/>
          <w:szCs w:val="24"/>
        </w:rPr>
        <w:fldChar w:fldCharType="end"/>
      </w:r>
      <w:bookmarkEnd w:id="32"/>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bookmarkEnd w:id="33"/>
    </w:p>
    <w:p w14:paraId="06D93AB6" w14:textId="0B22AD8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分析方法：分組比較分析</w:t>
      </w:r>
    </w:p>
    <w:p w14:paraId="6AB5A3FC" w14:textId="2AD34C38" w:rsidR="00F874F5" w:rsidRPr="002A0479" w:rsidRDefault="00F874F5" w:rsidP="00020DDC">
      <w:pPr>
        <w:pStyle w:val="af"/>
        <w:numPr>
          <w:ilvl w:val="0"/>
          <w:numId w:val="31"/>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根據</w:t>
      </w:r>
      <w:r w:rsidR="00020DDC">
        <w:rPr>
          <w:bCs/>
          <w:color w:val="000000"/>
          <w:sz w:val="24"/>
          <w:szCs w:val="24"/>
        </w:rPr>
        <w:fldChar w:fldCharType="begin"/>
      </w:r>
      <w:r w:rsidR="00020DDC">
        <w:rPr>
          <w:bCs/>
          <w:color w:val="000000"/>
          <w:sz w:val="24"/>
          <w:szCs w:val="24"/>
        </w:rPr>
        <w:instrText xml:space="preserve"> </w:instrText>
      </w:r>
      <w:r w:rsidR="00020DDC">
        <w:rPr>
          <w:rFonts w:hint="eastAsia"/>
          <w:bCs/>
          <w:color w:val="000000"/>
          <w:sz w:val="24"/>
          <w:szCs w:val="24"/>
        </w:rPr>
        <w:instrText>REF _Ref199446415 \h</w:instrText>
      </w:r>
      <w:r w:rsidR="00020DDC">
        <w:rPr>
          <w:bCs/>
          <w:color w:val="000000"/>
          <w:sz w:val="24"/>
          <w:szCs w:val="24"/>
        </w:rPr>
        <w:instrText xml:space="preserve"> </w:instrText>
      </w:r>
      <w:r w:rsidR="00020DDC">
        <w:rPr>
          <w:bCs/>
          <w:color w:val="000000"/>
          <w:sz w:val="24"/>
          <w:szCs w:val="24"/>
        </w:rPr>
      </w:r>
      <w:r w:rsidR="00020DDC">
        <w:rPr>
          <w:bCs/>
          <w:color w:val="000000"/>
          <w:sz w:val="24"/>
          <w:szCs w:val="24"/>
        </w:rPr>
        <w:fldChar w:fldCharType="separate"/>
      </w:r>
      <w:r w:rsidR="00A7299C" w:rsidRPr="005F6F6F">
        <w:rPr>
          <w:rFonts w:hint="eastAsia"/>
          <w:bCs/>
          <w:color w:val="000000"/>
          <w:sz w:val="24"/>
          <w:szCs w:val="24"/>
        </w:rPr>
        <w:t>圖</w:t>
      </w:r>
      <w:r w:rsidR="00A7299C" w:rsidRPr="005F6F6F">
        <w:rPr>
          <w:rFonts w:hint="eastAsia"/>
          <w:bCs/>
          <w:noProof/>
          <w:color w:val="000000"/>
          <w:sz w:val="24"/>
          <w:szCs w:val="24"/>
        </w:rPr>
        <w:t>六</w:t>
      </w:r>
      <w:r w:rsidR="00020DDC">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020DDC">
        <w:rPr>
          <w:rFonts w:hint="eastAsia"/>
          <w:sz w:val="24"/>
          <w:szCs w:val="24"/>
        </w:rPr>
        <w:t>citations</w:t>
      </w:r>
      <w:r w:rsidRPr="00F874F5">
        <w:rPr>
          <w:rFonts w:hint="eastAsia"/>
          <w:bCs/>
          <w:color w:val="000000"/>
          <w:sz w:val="24"/>
          <w:szCs w:val="24"/>
        </w:rPr>
        <w:t>將大學劃分為「高專利群」與「高引用群」，進行群</w:t>
      </w:r>
      <w:proofErr w:type="gramStart"/>
      <w:r w:rsidRPr="00F874F5">
        <w:rPr>
          <w:rFonts w:hint="eastAsia"/>
          <w:bCs/>
          <w:color w:val="000000"/>
          <w:sz w:val="24"/>
          <w:szCs w:val="24"/>
        </w:rPr>
        <w:t>組間的統計</w:t>
      </w:r>
      <w:proofErr w:type="gramEnd"/>
      <w:r w:rsidRPr="00F874F5">
        <w:rPr>
          <w:rFonts w:hint="eastAsia"/>
          <w:bCs/>
          <w:color w:val="000000"/>
          <w:sz w:val="24"/>
          <w:szCs w:val="24"/>
        </w:rPr>
        <w:t>比較：</w:t>
      </w:r>
    </w:p>
    <w:p w14:paraId="00E2D312" w14:textId="71F86279" w:rsidR="00F874F5" w:rsidRPr="00F874F5"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C3029D">
      <w:pPr>
        <w:pStyle w:val="af"/>
        <w:pBdr>
          <w:top w:val="nil"/>
          <w:left w:val="nil"/>
          <w:bottom w:val="nil"/>
          <w:right w:val="nil"/>
          <w:between w:val="nil"/>
        </w:pBdr>
        <w:spacing w:line="276" w:lineRule="auto"/>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26727A88" w:rsidR="00EF7A79" w:rsidRPr="00EF7A79" w:rsidRDefault="00FD6774" w:rsidP="00020DDC">
      <w:pPr>
        <w:pStyle w:val="af"/>
        <w:numPr>
          <w:ilvl w:val="0"/>
          <w:numId w:val="31"/>
        </w:numPr>
        <w:pBdr>
          <w:top w:val="nil"/>
          <w:left w:val="nil"/>
          <w:bottom w:val="nil"/>
          <w:right w:val="nil"/>
          <w:between w:val="nil"/>
        </w:pBdr>
        <w:spacing w:line="276" w:lineRule="auto"/>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00A7299C" w:rsidRPr="00FD6774">
        <w:rPr>
          <w:rFonts w:hint="eastAsia"/>
          <w:bCs/>
          <w:color w:val="000000"/>
          <w:sz w:val="24"/>
          <w:szCs w:val="24"/>
        </w:rPr>
        <w:t>圖十二</w:t>
      </w:r>
      <w:r>
        <w:rPr>
          <w:sz w:val="24"/>
          <w:szCs w:val="24"/>
        </w:rPr>
        <w:fldChar w:fldCharType="end"/>
      </w:r>
      <w:r w:rsidR="00EF7A79" w:rsidRPr="00EF7A79">
        <w:rPr>
          <w:rFonts w:hint="eastAsia"/>
          <w:sz w:val="24"/>
          <w:szCs w:val="24"/>
        </w:rPr>
        <w:t>為</w:t>
      </w:r>
      <w:r w:rsidR="00EF7A79" w:rsidRPr="00020DDC">
        <w:rPr>
          <w:bCs/>
          <w:color w:val="000000"/>
          <w:sz w:val="24"/>
          <w:szCs w:val="24"/>
        </w:rPr>
        <w:t>箱型</w:t>
      </w:r>
      <w:r w:rsidR="00EF7A79" w:rsidRPr="00FD6774">
        <w:rPr>
          <w:sz w:val="24"/>
          <w:szCs w:val="24"/>
        </w:rPr>
        <w:t>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21"/>
                    <a:stretch>
                      <a:fillRect/>
                    </a:stretch>
                  </pic:blipFill>
                  <pic:spPr>
                    <a:xfrm>
                      <a:off x="0" y="0"/>
                      <a:ext cx="4189425" cy="3349750"/>
                    </a:xfrm>
                    <a:prstGeom prst="rect">
                      <a:avLst/>
                    </a:prstGeom>
                  </pic:spPr>
                </pic:pic>
              </a:graphicData>
            </a:graphic>
          </wp:inline>
        </w:drawing>
      </w:r>
    </w:p>
    <w:p w14:paraId="73D92DF9" w14:textId="17B47E63" w:rsidR="007D266E" w:rsidRPr="00C3029D" w:rsidRDefault="00FD6774" w:rsidP="00C3029D">
      <w:pPr>
        <w:pStyle w:val="af8"/>
        <w:jc w:val="center"/>
        <w:rPr>
          <w:bCs/>
          <w:color w:val="000000"/>
          <w:sz w:val="24"/>
          <w:szCs w:val="24"/>
        </w:rPr>
      </w:pPr>
      <w:bookmarkStart w:id="34" w:name="_Ref199447938"/>
      <w:bookmarkStart w:id="35" w:name="_Toc199952016"/>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A7299C" w:rsidRPr="00FD6774">
        <w:rPr>
          <w:rFonts w:hint="eastAsia"/>
          <w:bCs/>
          <w:noProof/>
          <w:color w:val="000000"/>
          <w:sz w:val="24"/>
          <w:szCs w:val="24"/>
        </w:rPr>
        <w:t>十二</w:t>
      </w:r>
      <w:r w:rsidRPr="00FD6774">
        <w:rPr>
          <w:bCs/>
          <w:color w:val="000000"/>
          <w:sz w:val="24"/>
          <w:szCs w:val="24"/>
        </w:rPr>
        <w:fldChar w:fldCharType="end"/>
      </w:r>
      <w:bookmarkEnd w:id="34"/>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bookmarkEnd w:id="35"/>
    </w:p>
    <w:p w14:paraId="7CFD8205" w14:textId="18B28F42" w:rsidR="0030462B"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w:t>
      </w:r>
      <w:proofErr w:type="gramStart"/>
      <w:r w:rsidRPr="00F874F5">
        <w:rPr>
          <w:rFonts w:hint="eastAsia"/>
          <w:bCs/>
          <w:color w:val="000000"/>
          <w:sz w:val="24"/>
          <w:szCs w:val="24"/>
        </w:rPr>
        <w:t>階層式分群</w:t>
      </w:r>
      <w:proofErr w:type="gramEnd"/>
    </w:p>
    <w:p w14:paraId="10EDAB54" w14:textId="27F09571" w:rsidR="00F874F5" w:rsidRPr="00F874F5" w:rsidRDefault="00F874F5" w:rsidP="00020DDC">
      <w:pPr>
        <w:pStyle w:val="af"/>
        <w:numPr>
          <w:ilvl w:val="0"/>
          <w:numId w:val="32"/>
        </w:numPr>
        <w:pBdr>
          <w:top w:val="nil"/>
          <w:left w:val="nil"/>
          <w:bottom w:val="nil"/>
          <w:right w:val="nil"/>
          <w:between w:val="nil"/>
        </w:pBdr>
        <w:spacing w:line="276" w:lineRule="auto"/>
        <w:jc w:val="both"/>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創新導向型（高專利）</w:t>
      </w:r>
    </w:p>
    <w:p w14:paraId="754FAB39" w14:textId="77777777" w:rsidR="00020DDC" w:rsidRDefault="00F874F5" w:rsidP="00020DDC">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均衡型（中等多元發展）</w:t>
      </w:r>
    </w:p>
    <w:p w14:paraId="5A44EB99" w14:textId="77777777" w:rsidR="00020DDC" w:rsidRDefault="00F874F5" w:rsidP="00020DDC">
      <w:pPr>
        <w:pBdr>
          <w:top w:val="nil"/>
          <w:left w:val="nil"/>
          <w:bottom w:val="nil"/>
          <w:right w:val="nil"/>
          <w:between w:val="nil"/>
        </w:pBdr>
        <w:spacing w:line="276" w:lineRule="auto"/>
        <w:ind w:left="720"/>
        <w:rPr>
          <w:bCs/>
          <w:color w:val="000000"/>
          <w:sz w:val="24"/>
          <w:szCs w:val="24"/>
        </w:rPr>
      </w:pPr>
      <w:r w:rsidRPr="00020DDC">
        <w:rPr>
          <w:rFonts w:hint="eastAsia"/>
          <w:bCs/>
          <w:color w:val="000000"/>
          <w:sz w:val="24"/>
          <w:szCs w:val="24"/>
        </w:rPr>
        <w:t>透過</w:t>
      </w:r>
      <w:r w:rsidRPr="00020DDC">
        <w:rPr>
          <w:rFonts w:hint="eastAsia"/>
          <w:bCs/>
          <w:color w:val="000000"/>
          <w:sz w:val="24"/>
          <w:szCs w:val="24"/>
        </w:rPr>
        <w:t xml:space="preserve"> PCA </w:t>
      </w:r>
      <w:proofErr w:type="gramStart"/>
      <w:r w:rsidRPr="00020DDC">
        <w:rPr>
          <w:rFonts w:hint="eastAsia"/>
          <w:bCs/>
          <w:color w:val="000000"/>
          <w:sz w:val="24"/>
          <w:szCs w:val="24"/>
        </w:rPr>
        <w:t>降維後</w:t>
      </w:r>
      <w:proofErr w:type="gramEnd"/>
      <w:r w:rsidRPr="00020DDC">
        <w:rPr>
          <w:rFonts w:hint="eastAsia"/>
          <w:bCs/>
          <w:color w:val="000000"/>
          <w:sz w:val="24"/>
          <w:szCs w:val="24"/>
        </w:rPr>
        <w:t>繪製分群視覺圖，可清晰觀察群體聚合情形。</w:t>
      </w:r>
    </w:p>
    <w:p w14:paraId="2471E7AA" w14:textId="33FBB469" w:rsidR="0030462B" w:rsidRPr="00020DDC" w:rsidRDefault="00F874F5" w:rsidP="00020DDC">
      <w:pPr>
        <w:pBdr>
          <w:top w:val="nil"/>
          <w:left w:val="nil"/>
          <w:bottom w:val="nil"/>
          <w:right w:val="nil"/>
          <w:between w:val="nil"/>
        </w:pBdr>
        <w:spacing w:line="276" w:lineRule="auto"/>
        <w:ind w:left="720"/>
        <w:rPr>
          <w:bCs/>
          <w:color w:val="000000"/>
          <w:sz w:val="24"/>
          <w:szCs w:val="24"/>
        </w:rPr>
      </w:pPr>
      <w:r w:rsidRPr="00020DDC">
        <w:rPr>
          <w:rFonts w:hint="eastAsia"/>
          <w:bCs/>
          <w:color w:val="000000"/>
          <w:sz w:val="24"/>
          <w:szCs w:val="24"/>
        </w:rPr>
        <w:t>從各群平均排名分析發現：學術導向型在排名中明顯佔優勢，</w:t>
      </w:r>
      <w:proofErr w:type="gramStart"/>
      <w:r w:rsidRPr="00020DDC">
        <w:rPr>
          <w:rFonts w:hint="eastAsia"/>
          <w:bCs/>
          <w:color w:val="000000"/>
          <w:sz w:val="24"/>
          <w:szCs w:val="24"/>
        </w:rPr>
        <w:t>凸</w:t>
      </w:r>
      <w:proofErr w:type="gramEnd"/>
      <w:r w:rsidRPr="00020DDC">
        <w:rPr>
          <w:rFonts w:hint="eastAsia"/>
          <w:bCs/>
          <w:color w:val="000000"/>
          <w:sz w:val="24"/>
          <w:szCs w:val="24"/>
        </w:rPr>
        <w:t>顯目前世界排名模型仍偏重傳統學術量化指標。</w:t>
      </w:r>
    </w:p>
    <w:p w14:paraId="6F8EFDA9" w14:textId="106833D9" w:rsidR="00EF7A79"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7D266E">
        <w:rPr>
          <w:rFonts w:hint="eastAsia"/>
          <w:bCs/>
          <w:color w:val="000000"/>
          <w:sz w:val="24"/>
          <w:szCs w:val="24"/>
        </w:rPr>
        <w:t>圖十三</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橫軸為學校的引用數，縱軸為專利數。每</w:t>
      </w:r>
      <w:proofErr w:type="gramStart"/>
      <w:r w:rsidRPr="00C139A5">
        <w:rPr>
          <w:rFonts w:hint="eastAsia"/>
          <w:bCs/>
          <w:color w:val="000000"/>
          <w:sz w:val="24"/>
          <w:szCs w:val="24"/>
        </w:rPr>
        <w:t>個</w:t>
      </w:r>
      <w:proofErr w:type="gramEnd"/>
      <w:r w:rsidRPr="00C139A5">
        <w:rPr>
          <w:rFonts w:hint="eastAsia"/>
          <w:bCs/>
          <w:color w:val="000000"/>
          <w:sz w:val="24"/>
          <w:szCs w:val="24"/>
        </w:rPr>
        <w:t>點代表一所大學。</w:t>
      </w:r>
    </w:p>
    <w:p w14:paraId="4406810D" w14:textId="2FDCCE71" w:rsid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35C15296" w:rsidR="00F17892"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7D266E">
        <w:rPr>
          <w:rFonts w:hint="eastAsia"/>
          <w:bCs/>
          <w:color w:val="000000"/>
          <w:sz w:val="24"/>
          <w:szCs w:val="24"/>
        </w:rPr>
        <w:t>圖十四</w:t>
      </w:r>
      <w:r>
        <w:rPr>
          <w:bCs/>
          <w:color w:val="000000"/>
          <w:sz w:val="24"/>
          <w:szCs w:val="24"/>
        </w:rPr>
        <w:fldChar w:fldCharType="end"/>
      </w:r>
      <w:r w:rsidRPr="00C139A5">
        <w:rPr>
          <w:rFonts w:hint="eastAsia"/>
          <w:bCs/>
          <w:color w:val="000000"/>
          <w:sz w:val="24"/>
          <w:szCs w:val="24"/>
        </w:rPr>
        <w:t>顯示：每</w:t>
      </w:r>
      <w:proofErr w:type="gramStart"/>
      <w:r w:rsidRPr="00C139A5">
        <w:rPr>
          <w:rFonts w:hint="eastAsia"/>
          <w:bCs/>
          <w:color w:val="000000"/>
          <w:sz w:val="24"/>
          <w:szCs w:val="24"/>
        </w:rPr>
        <w:t>個</w:t>
      </w:r>
      <w:proofErr w:type="gramEnd"/>
      <w:r w:rsidRPr="00C139A5">
        <w:rPr>
          <w:rFonts w:hint="eastAsia"/>
          <w:bCs/>
          <w:color w:val="000000"/>
          <w:sz w:val="24"/>
          <w:szCs w:val="24"/>
        </w:rPr>
        <w:t>國家中被納入全球排名的大學數量，為量化國家在國際學術舞台的「曝光密度」。</w:t>
      </w:r>
    </w:p>
    <w:p w14:paraId="07724146"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lastRenderedPageBreak/>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4AC5C771" w:rsidR="007D266E"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7D266E">
        <w:rPr>
          <w:rFonts w:hint="eastAsia"/>
          <w:sz w:val="24"/>
          <w:szCs w:val="24"/>
        </w:rPr>
        <w:t>圖十五</w:t>
      </w:r>
      <w:r>
        <w:rPr>
          <w:bCs/>
          <w:color w:val="000000"/>
          <w:sz w:val="24"/>
          <w:szCs w:val="24"/>
        </w:rPr>
        <w:fldChar w:fldCharType="end"/>
      </w:r>
      <w:r w:rsidRPr="00C139A5">
        <w:rPr>
          <w:rFonts w:hint="eastAsia"/>
          <w:bCs/>
          <w:color w:val="000000"/>
          <w:sz w:val="24"/>
          <w:szCs w:val="24"/>
        </w:rPr>
        <w:t>展示的是每</w:t>
      </w:r>
      <w:proofErr w:type="gramStart"/>
      <w:r w:rsidRPr="00C139A5">
        <w:rPr>
          <w:rFonts w:hint="eastAsia"/>
          <w:bCs/>
          <w:color w:val="000000"/>
          <w:sz w:val="24"/>
          <w:szCs w:val="24"/>
        </w:rPr>
        <w:t>個</w:t>
      </w:r>
      <w:proofErr w:type="gramEnd"/>
      <w:r w:rsidRPr="00C139A5">
        <w:rPr>
          <w:rFonts w:hint="eastAsia"/>
          <w:bCs/>
          <w:color w:val="000000"/>
          <w:sz w:val="24"/>
          <w:szCs w:val="24"/>
        </w:rPr>
        <w:t>國家之「被排名大學的世界平均排名」，即顯示該國整體學術實力的「平均表現」。</w:t>
      </w:r>
    </w:p>
    <w:p w14:paraId="6EA6E964" w14:textId="77777777" w:rsidR="007D266E"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3CCB6C66"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雖然美國參與學校最多，但平均排名並非最佳，反映出其學校分布兩極化。</w:t>
      </w:r>
    </w:p>
    <w:p w14:paraId="74B2F95E" w14:textId="6858A030" w:rsidR="007D266E" w:rsidRDefault="007D266E" w:rsidP="00020DDC">
      <w:pPr>
        <w:pStyle w:val="af"/>
        <w:numPr>
          <w:ilvl w:val="0"/>
          <w:numId w:val="3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A7299C" w:rsidRPr="007D266E">
        <w:rPr>
          <w:rFonts w:hint="eastAsia"/>
          <w:bCs/>
          <w:color w:val="000000"/>
          <w:sz w:val="24"/>
          <w:szCs w:val="24"/>
        </w:rPr>
        <w:t>圖十六</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2B992FD6" w14:textId="76638139" w:rsidR="007D266E" w:rsidRPr="00C3029D"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2"/>
                    <a:stretch>
                      <a:fillRect/>
                    </a:stretch>
                  </pic:blipFill>
                  <pic:spPr>
                    <a:xfrm>
                      <a:off x="0" y="0"/>
                      <a:ext cx="3881049" cy="3053391"/>
                    </a:xfrm>
                    <a:prstGeom prst="rect">
                      <a:avLst/>
                    </a:prstGeom>
                  </pic:spPr>
                </pic:pic>
              </a:graphicData>
            </a:graphic>
          </wp:inline>
        </w:drawing>
      </w:r>
    </w:p>
    <w:p w14:paraId="0C2FD25E" w14:textId="70123333" w:rsidR="00C139A5" w:rsidRDefault="007D266E" w:rsidP="007D266E">
      <w:pPr>
        <w:pStyle w:val="af8"/>
        <w:jc w:val="center"/>
        <w:rPr>
          <w:bCs/>
          <w:color w:val="000000"/>
          <w:sz w:val="24"/>
          <w:szCs w:val="24"/>
        </w:rPr>
      </w:pPr>
      <w:bookmarkStart w:id="36" w:name="_Ref199448264"/>
      <w:bookmarkStart w:id="37" w:name="_Toc199952017"/>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A7299C" w:rsidRPr="007D266E">
        <w:rPr>
          <w:rFonts w:hint="eastAsia"/>
          <w:bCs/>
          <w:noProof/>
          <w:color w:val="000000"/>
          <w:sz w:val="24"/>
          <w:szCs w:val="24"/>
        </w:rPr>
        <w:t>十三</w:t>
      </w:r>
      <w:r w:rsidRPr="007D266E">
        <w:rPr>
          <w:bCs/>
          <w:color w:val="000000"/>
          <w:sz w:val="24"/>
          <w:szCs w:val="24"/>
        </w:rPr>
        <w:fldChar w:fldCharType="end"/>
      </w:r>
      <w:bookmarkEnd w:id="36"/>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bookmarkEnd w:id="37"/>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3"/>
                    <a:stretch>
                      <a:fillRect/>
                    </a:stretch>
                  </pic:blipFill>
                  <pic:spPr>
                    <a:xfrm>
                      <a:off x="0" y="0"/>
                      <a:ext cx="3882791" cy="1928121"/>
                    </a:xfrm>
                    <a:prstGeom prst="rect">
                      <a:avLst/>
                    </a:prstGeom>
                  </pic:spPr>
                </pic:pic>
              </a:graphicData>
            </a:graphic>
          </wp:inline>
        </w:drawing>
      </w:r>
    </w:p>
    <w:p w14:paraId="06609290" w14:textId="16EC64A7" w:rsidR="002A0479" w:rsidRDefault="007D266E" w:rsidP="007D266E">
      <w:pPr>
        <w:pStyle w:val="af8"/>
        <w:jc w:val="center"/>
        <w:rPr>
          <w:bCs/>
          <w:color w:val="000000"/>
          <w:sz w:val="24"/>
          <w:szCs w:val="24"/>
        </w:rPr>
      </w:pPr>
      <w:bookmarkStart w:id="38" w:name="_Ref199448255"/>
      <w:bookmarkStart w:id="39" w:name="_Toc199952018"/>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A7299C" w:rsidRPr="007D266E">
        <w:rPr>
          <w:rFonts w:hint="eastAsia"/>
          <w:bCs/>
          <w:noProof/>
          <w:color w:val="000000"/>
          <w:sz w:val="24"/>
          <w:szCs w:val="24"/>
        </w:rPr>
        <w:t>十四</w:t>
      </w:r>
      <w:r w:rsidRPr="007D266E">
        <w:rPr>
          <w:bCs/>
          <w:color w:val="000000"/>
          <w:sz w:val="24"/>
          <w:szCs w:val="24"/>
        </w:rPr>
        <w:fldChar w:fldCharType="end"/>
      </w:r>
      <w:bookmarkEnd w:id="38"/>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bookmarkEnd w:id="39"/>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4"/>
                    <a:stretch>
                      <a:fillRect/>
                    </a:stretch>
                  </pic:blipFill>
                  <pic:spPr>
                    <a:xfrm>
                      <a:off x="0" y="0"/>
                      <a:ext cx="3924071" cy="1945684"/>
                    </a:xfrm>
                    <a:prstGeom prst="rect">
                      <a:avLst/>
                    </a:prstGeom>
                  </pic:spPr>
                </pic:pic>
              </a:graphicData>
            </a:graphic>
          </wp:inline>
        </w:drawing>
      </w:r>
    </w:p>
    <w:p w14:paraId="02735F18" w14:textId="23EC5E40" w:rsidR="00C139A5" w:rsidRPr="007D266E" w:rsidRDefault="007D266E" w:rsidP="007D266E">
      <w:pPr>
        <w:pStyle w:val="af8"/>
        <w:jc w:val="center"/>
        <w:rPr>
          <w:bCs/>
          <w:color w:val="000000"/>
          <w:sz w:val="24"/>
          <w:szCs w:val="24"/>
        </w:rPr>
      </w:pPr>
      <w:bookmarkStart w:id="40" w:name="_Ref199448403"/>
      <w:bookmarkStart w:id="41" w:name="_Toc199952019"/>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A7299C" w:rsidRPr="007D266E">
        <w:rPr>
          <w:rFonts w:hint="eastAsia"/>
          <w:noProof/>
          <w:sz w:val="24"/>
          <w:szCs w:val="24"/>
        </w:rPr>
        <w:t>十五</w:t>
      </w:r>
      <w:r w:rsidRPr="007D266E">
        <w:rPr>
          <w:sz w:val="24"/>
          <w:szCs w:val="24"/>
        </w:rPr>
        <w:fldChar w:fldCharType="end"/>
      </w:r>
      <w:bookmarkEnd w:id="40"/>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bookmarkEnd w:id="41"/>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5"/>
                    <a:stretch>
                      <a:fillRect/>
                    </a:stretch>
                  </pic:blipFill>
                  <pic:spPr>
                    <a:xfrm>
                      <a:off x="0" y="0"/>
                      <a:ext cx="4037459" cy="1716351"/>
                    </a:xfrm>
                    <a:prstGeom prst="rect">
                      <a:avLst/>
                    </a:prstGeom>
                  </pic:spPr>
                </pic:pic>
              </a:graphicData>
            </a:graphic>
          </wp:inline>
        </w:drawing>
      </w:r>
    </w:p>
    <w:p w14:paraId="1D1B724A" w14:textId="17D45AE3" w:rsidR="00C3029D" w:rsidRDefault="007D266E" w:rsidP="007D266E">
      <w:pPr>
        <w:pStyle w:val="af8"/>
        <w:jc w:val="center"/>
        <w:rPr>
          <w:bCs/>
          <w:color w:val="000000"/>
          <w:sz w:val="24"/>
          <w:szCs w:val="24"/>
        </w:rPr>
      </w:pPr>
      <w:bookmarkStart w:id="42" w:name="_Ref199448410"/>
      <w:bookmarkStart w:id="43" w:name="_Toc19995202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A7299C" w:rsidRPr="007D266E">
        <w:rPr>
          <w:rFonts w:hint="eastAsia"/>
          <w:bCs/>
          <w:noProof/>
          <w:color w:val="000000"/>
          <w:sz w:val="24"/>
          <w:szCs w:val="24"/>
        </w:rPr>
        <w:t>十六</w:t>
      </w:r>
      <w:r w:rsidRPr="007D266E">
        <w:rPr>
          <w:bCs/>
          <w:color w:val="000000"/>
          <w:sz w:val="24"/>
          <w:szCs w:val="24"/>
        </w:rPr>
        <w:fldChar w:fldCharType="end"/>
      </w:r>
      <w:bookmarkEnd w:id="42"/>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bookmarkEnd w:id="43"/>
    </w:p>
    <w:p w14:paraId="54A6BF17" w14:textId="77777777" w:rsidR="00C3029D" w:rsidRDefault="00C3029D">
      <w:pPr>
        <w:rPr>
          <w:bCs/>
          <w:color w:val="000000"/>
          <w:sz w:val="24"/>
          <w:szCs w:val="24"/>
        </w:rPr>
      </w:pPr>
      <w:r>
        <w:rPr>
          <w:bCs/>
          <w:color w:val="000000"/>
          <w:sz w:val="24"/>
          <w:szCs w:val="24"/>
        </w:rPr>
        <w:br w:type="page"/>
      </w:r>
    </w:p>
    <w:p w14:paraId="40D1232C" w14:textId="77777777" w:rsidR="0030462B" w:rsidRDefault="00000000" w:rsidP="00C3029D">
      <w:pPr>
        <w:pStyle w:val="1"/>
        <w:numPr>
          <w:ilvl w:val="0"/>
          <w:numId w:val="25"/>
        </w:numPr>
        <w:spacing w:after="240"/>
        <w:rPr>
          <w:b/>
          <w:color w:val="000000"/>
          <w:sz w:val="28"/>
          <w:szCs w:val="28"/>
        </w:rPr>
      </w:pPr>
      <w:bookmarkStart w:id="44" w:name="_Toc199623796"/>
      <w:r>
        <w:rPr>
          <w:b/>
          <w:sz w:val="28"/>
          <w:szCs w:val="28"/>
        </w:rPr>
        <w:lastRenderedPageBreak/>
        <w:t>Conclusion</w:t>
      </w:r>
      <w:bookmarkEnd w:id="44"/>
    </w:p>
    <w:p w14:paraId="100FDE53" w14:textId="080DE828" w:rsidR="00E5178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r w:rsidRPr="00E5178B">
        <w:rPr>
          <w:rFonts w:hint="eastAsia"/>
          <w:bCs/>
          <w:color w:val="000000"/>
          <w:sz w:val="24"/>
          <w:szCs w:val="24"/>
        </w:rPr>
        <w:t>quality_of_faculty</w:t>
      </w:r>
      <w:r w:rsidRPr="00E5178B">
        <w:rPr>
          <w:rFonts w:hint="eastAsia"/>
          <w:bCs/>
          <w:color w:val="000000"/>
          <w:sz w:val="24"/>
          <w:szCs w:val="24"/>
        </w:rPr>
        <w:t>（師資品質）及</w:t>
      </w:r>
      <w:r w:rsidRPr="00E5178B">
        <w:rPr>
          <w:rFonts w:hint="eastAsia"/>
          <w:bCs/>
          <w:color w:val="000000"/>
          <w:sz w:val="24"/>
          <w:szCs w:val="24"/>
        </w:rPr>
        <w:t xml:space="preserve"> alumni_employment</w:t>
      </w:r>
      <w:r w:rsidRPr="00E5178B">
        <w:rPr>
          <w:rFonts w:hint="eastAsia"/>
          <w:bCs/>
          <w:color w:val="000000"/>
          <w:sz w:val="24"/>
          <w:szCs w:val="24"/>
        </w:rPr>
        <w:t>（校友就業）是影響排名與得分最重要的三大指標。</w:t>
      </w:r>
    </w:p>
    <w:p w14:paraId="01058998" w14:textId="13308B8D"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視覺化模式與群組差異：透過熱力圖、回歸圖、箱型圖與</w:t>
      </w:r>
      <w:proofErr w:type="gramStart"/>
      <w:r w:rsidRPr="00E5178B">
        <w:rPr>
          <w:rFonts w:hint="eastAsia"/>
          <w:bCs/>
          <w:color w:val="000000"/>
          <w:sz w:val="24"/>
          <w:szCs w:val="24"/>
        </w:rPr>
        <w:t>分群圖清楚</w:t>
      </w:r>
      <w:proofErr w:type="gramEnd"/>
      <w:r w:rsidRPr="00E5178B">
        <w:rPr>
          <w:rFonts w:hint="eastAsia"/>
          <w:bCs/>
          <w:color w:val="000000"/>
          <w:sz w:val="24"/>
          <w:szCs w:val="24"/>
        </w:rPr>
        <w:t>展示各國、各類型大學在排名與指標表現上的差異。</w:t>
      </w:r>
    </w:p>
    <w:p w14:paraId="529F2420" w14:textId="3A926B54"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揭示制度</w:t>
      </w:r>
      <w:proofErr w:type="gramStart"/>
      <w:r w:rsidRPr="00E5178B">
        <w:rPr>
          <w:rFonts w:hint="eastAsia"/>
          <w:bCs/>
          <w:color w:val="000000"/>
          <w:sz w:val="24"/>
          <w:szCs w:val="24"/>
        </w:rPr>
        <w:t>性偏誤</w:t>
      </w:r>
      <w:proofErr w:type="gramEnd"/>
      <w:r w:rsidRPr="00E5178B">
        <w:rPr>
          <w:rFonts w:hint="eastAsia"/>
          <w:bCs/>
          <w:color w:val="000000"/>
          <w:sz w:val="24"/>
          <w:szCs w:val="24"/>
        </w:rPr>
        <w:t>：儘管中國、日本等國在教育指標上具備實力，卻在排名中略顯劣勢，突顯語言與期刊來源偏好對排名的潛在影響。</w:t>
      </w:r>
    </w:p>
    <w:p w14:paraId="489B0FBF" w14:textId="6B413419"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w:t>
      </w:r>
      <w:proofErr w:type="gramStart"/>
      <w:r w:rsidRPr="00E5178B">
        <w:rPr>
          <w:rFonts w:hint="eastAsia"/>
          <w:bCs/>
          <w:color w:val="000000"/>
          <w:sz w:val="24"/>
          <w:szCs w:val="24"/>
        </w:rPr>
        <w:t>階層式分群</w:t>
      </w:r>
      <w:proofErr w:type="gramEnd"/>
      <w:r w:rsidRPr="00E5178B">
        <w:rPr>
          <w:rFonts w:hint="eastAsia"/>
          <w:bCs/>
          <w:color w:val="000000"/>
          <w:sz w:val="24"/>
          <w:szCs w:val="24"/>
        </w:rPr>
        <w:t>將大學區分為「學術導向型」、「創新導向型」與「均衡型」，進一步分析其在排名中的表現差異。</w:t>
      </w:r>
    </w:p>
    <w:p w14:paraId="202B5261" w14:textId="7FB7E807" w:rsidR="0030462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w:t>
      </w:r>
      <w:proofErr w:type="gramStart"/>
      <w:r w:rsidRPr="00E5178B">
        <w:rPr>
          <w:rFonts w:hint="eastAsia"/>
          <w:bCs/>
          <w:color w:val="000000"/>
          <w:sz w:val="24"/>
          <w:szCs w:val="24"/>
        </w:rPr>
        <w:t>的偏誤與</w:t>
      </w:r>
      <w:proofErr w:type="gramEnd"/>
      <w:r w:rsidRPr="00E5178B">
        <w:rPr>
          <w:rFonts w:hint="eastAsia"/>
          <w:bCs/>
          <w:color w:val="000000"/>
          <w:sz w:val="24"/>
          <w:szCs w:val="24"/>
        </w:rPr>
        <w:t>制度侷限。這份研究結果可作為未來學術機構在策略制定與資源配置上的參考依據。</w:t>
      </w:r>
    </w:p>
    <w:p w14:paraId="39040F8E" w14:textId="52DA5AEA" w:rsidR="0030462B" w:rsidRDefault="00000000" w:rsidP="00F17892">
      <w:pPr>
        <w:pStyle w:val="1"/>
        <w:numPr>
          <w:ilvl w:val="0"/>
          <w:numId w:val="25"/>
        </w:numPr>
        <w:spacing w:after="240"/>
        <w:rPr>
          <w:b/>
          <w:color w:val="000000"/>
          <w:sz w:val="28"/>
          <w:szCs w:val="28"/>
        </w:rPr>
      </w:pPr>
      <w:bookmarkStart w:id="45" w:name="_Toc199623797"/>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bookmarkEnd w:id="45"/>
    </w:p>
    <w:p w14:paraId="5925259B" w14:textId="2BF4E162" w:rsidR="00ED76C6" w:rsidRPr="00ED76C6" w:rsidRDefault="0052630F" w:rsidP="00C3029D">
      <w:pPr>
        <w:pBdr>
          <w:top w:val="nil"/>
          <w:left w:val="nil"/>
          <w:bottom w:val="nil"/>
          <w:right w:val="nil"/>
          <w:between w:val="nil"/>
        </w:pBdr>
        <w:spacing w:line="276" w:lineRule="auto"/>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8B1920">
        <w:rPr>
          <w:rFonts w:hint="eastAsia"/>
          <w:bCs/>
          <w:color w:val="000000"/>
          <w:sz w:val="24"/>
          <w:szCs w:val="24"/>
        </w:rPr>
        <w:t xml:space="preserve"> [5]</w:t>
      </w:r>
      <w:r w:rsidR="00ED76C6">
        <w:rPr>
          <w:rFonts w:hint="eastAsia"/>
          <w:bCs/>
          <w:color w:val="000000"/>
          <w:sz w:val="24"/>
          <w:szCs w:val="24"/>
        </w:rPr>
        <w:t>。</w:t>
      </w:r>
    </w:p>
    <w:p w14:paraId="2DC62276" w14:textId="77777777" w:rsidR="0052630F" w:rsidRDefault="0052630F" w:rsidP="00C3029D">
      <w:pPr>
        <w:pBdr>
          <w:top w:val="nil"/>
          <w:left w:val="nil"/>
          <w:bottom w:val="nil"/>
          <w:right w:val="nil"/>
          <w:between w:val="nil"/>
        </w:pBdr>
        <w:spacing w:line="276" w:lineRule="auto"/>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6775F238" w:rsidR="0052630F" w:rsidRDefault="00E55085" w:rsidP="00020DDC">
      <w:pPr>
        <w:pStyle w:val="af"/>
        <w:numPr>
          <w:ilvl w:val="0"/>
          <w:numId w:val="33"/>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00A7299C" w:rsidRPr="000E240C">
        <w:rPr>
          <w:rFonts w:hint="eastAsia"/>
          <w:bCs/>
          <w:color w:val="000000"/>
          <w:sz w:val="24"/>
          <w:szCs w:val="24"/>
        </w:rPr>
        <w:t>圖十七</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0A914524" w:rsidR="002A0479" w:rsidRPr="00ED76C6" w:rsidRDefault="00E55085" w:rsidP="00020DDC">
      <w:pPr>
        <w:pStyle w:val="af"/>
        <w:numPr>
          <w:ilvl w:val="0"/>
          <w:numId w:val="33"/>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00A7299C" w:rsidRPr="00E55085">
        <w:rPr>
          <w:rFonts w:hint="eastAsia"/>
          <w:bCs/>
          <w:color w:val="000000"/>
          <w:sz w:val="24"/>
          <w:szCs w:val="24"/>
        </w:rPr>
        <w:t>圖十八</w:t>
      </w:r>
      <w:r>
        <w:rPr>
          <w:sz w:val="24"/>
          <w:szCs w:val="24"/>
        </w:rPr>
        <w:fldChar w:fldCharType="end"/>
      </w:r>
      <w:r w:rsidR="0052630F">
        <w:rPr>
          <w:rFonts w:hint="eastAsia"/>
          <w:sz w:val="24"/>
          <w:szCs w:val="24"/>
        </w:rPr>
        <w:t>顯示了在學術引用上</w:t>
      </w:r>
      <w:r w:rsidR="00C3029D">
        <w:rPr>
          <w:rFonts w:hint="eastAsia"/>
          <w:sz w:val="24"/>
          <w:szCs w:val="24"/>
        </w:rPr>
        <w:t>強</w:t>
      </w:r>
      <w:r w:rsidR="0052630F">
        <w:rPr>
          <w:rFonts w:hint="eastAsia"/>
          <w:sz w:val="24"/>
          <w:szCs w:val="24"/>
        </w:rPr>
        <w:t>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proofErr w:type="gramStart"/>
      <w:r w:rsidR="00ED76C6">
        <w:rPr>
          <w:rFonts w:hint="eastAsia"/>
          <w:sz w:val="24"/>
          <w:szCs w:val="24"/>
        </w:rPr>
        <w:t>相較圖</w:t>
      </w:r>
      <w:proofErr w:type="gramEnd"/>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6C3E13" w14:paraId="3ECA54E8" w14:textId="77777777" w:rsidTr="00C3029D">
        <w:trPr>
          <w:trHeight w:val="2694"/>
        </w:trPr>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lastRenderedPageBreak/>
              <w:drawing>
                <wp:inline distT="0" distB="0" distL="0" distR="0" wp14:anchorId="7DE78C66" wp14:editId="4BCEC87B">
                  <wp:extent cx="2839661" cy="1559560"/>
                  <wp:effectExtent l="0" t="0" r="0" b="2540"/>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6"/>
                          <a:stretch>
                            <a:fillRect/>
                          </a:stretch>
                        </pic:blipFill>
                        <pic:spPr>
                          <a:xfrm>
                            <a:off x="0" y="0"/>
                            <a:ext cx="2848396" cy="1564357"/>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5503D1FB">
                  <wp:extent cx="2913659" cy="1600200"/>
                  <wp:effectExtent l="0" t="0" r="1270"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7"/>
                          <a:stretch>
                            <a:fillRect/>
                          </a:stretch>
                        </pic:blipFill>
                        <pic:spPr>
                          <a:xfrm>
                            <a:off x="0" y="0"/>
                            <a:ext cx="2915636" cy="1601286"/>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7328215E" w14:textId="577823E8" w:rsidR="006C3E13" w:rsidRDefault="00E55085" w:rsidP="000A1161">
            <w:pPr>
              <w:jc w:val="center"/>
              <w:rPr>
                <w:rFonts w:ascii="Gungsuh" w:eastAsia="Gungsuh" w:hAnsi="Gungsuh" w:cs="Gungsuh"/>
                <w:sz w:val="28"/>
                <w:szCs w:val="28"/>
              </w:rPr>
            </w:pPr>
            <w:bookmarkStart w:id="46" w:name="_Ref199451128"/>
            <w:bookmarkStart w:id="47" w:name="_Toc199952021"/>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00A7299C" w:rsidRPr="000E240C">
              <w:rPr>
                <w:rFonts w:hint="eastAsia"/>
                <w:bCs/>
                <w:noProof/>
                <w:color w:val="000000"/>
                <w:sz w:val="24"/>
                <w:szCs w:val="24"/>
              </w:rPr>
              <w:t>十七</w:t>
            </w:r>
            <w:r w:rsidRPr="000E240C">
              <w:rPr>
                <w:bCs/>
                <w:color w:val="000000"/>
                <w:sz w:val="24"/>
                <w:szCs w:val="24"/>
              </w:rPr>
              <w:fldChar w:fldCharType="end"/>
            </w:r>
            <w:bookmarkEnd w:id="46"/>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7"/>
          </w:p>
        </w:tc>
        <w:tc>
          <w:tcPr>
            <w:tcW w:w="4675" w:type="dxa"/>
            <w:vAlign w:val="center"/>
          </w:tcPr>
          <w:p w14:paraId="6595123A" w14:textId="1FEDDFA4" w:rsidR="006C3E13" w:rsidRPr="00E55085" w:rsidRDefault="00E55085" w:rsidP="000A1161">
            <w:pPr>
              <w:pStyle w:val="af8"/>
              <w:jc w:val="center"/>
              <w:rPr>
                <w:bCs/>
                <w:color w:val="000000"/>
                <w:sz w:val="24"/>
                <w:szCs w:val="24"/>
              </w:rPr>
            </w:pPr>
            <w:bookmarkStart w:id="48" w:name="_Ref199451138"/>
            <w:bookmarkStart w:id="49" w:name="_Toc199952022"/>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00A7299C" w:rsidRPr="00E55085">
              <w:rPr>
                <w:rFonts w:hint="eastAsia"/>
                <w:bCs/>
                <w:noProof/>
                <w:color w:val="000000"/>
                <w:sz w:val="24"/>
                <w:szCs w:val="24"/>
              </w:rPr>
              <w:t>十八</w:t>
            </w:r>
            <w:r w:rsidRPr="00E55085">
              <w:rPr>
                <w:bCs/>
                <w:color w:val="000000"/>
                <w:sz w:val="24"/>
                <w:szCs w:val="24"/>
              </w:rPr>
              <w:fldChar w:fldCharType="end"/>
            </w:r>
            <w:bookmarkEnd w:id="48"/>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9"/>
          </w:p>
        </w:tc>
      </w:tr>
    </w:tbl>
    <w:p w14:paraId="744DC5A1" w14:textId="2227213F" w:rsidR="006C3E13"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5DE1DE6"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proofErr w:type="gramStart"/>
      <w:r w:rsidRPr="00ED76C6">
        <w:rPr>
          <w:rFonts w:hint="eastAsia"/>
          <w:bCs/>
          <w:color w:val="000000"/>
          <w:sz w:val="24"/>
          <w:szCs w:val="24"/>
        </w:rPr>
        <w:t>維基百</w:t>
      </w:r>
      <w:proofErr w:type="gramEnd"/>
      <w:r w:rsidRPr="00ED76C6">
        <w:rPr>
          <w:rFonts w:hint="eastAsia"/>
          <w:bCs/>
          <w:color w:val="000000"/>
          <w:sz w:val="24"/>
          <w:szCs w:val="24"/>
        </w:rPr>
        <w:t>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r w:rsidRPr="00ED76C6">
        <w:rPr>
          <w:rFonts w:hint="eastAsia"/>
          <w:bCs/>
          <w:color w:val="000000"/>
          <w:sz w:val="24"/>
          <w:szCs w:val="24"/>
        </w:rPr>
        <w:t>DeepL API</w:t>
      </w:r>
      <w:r w:rsidRPr="00ED76C6">
        <w:rPr>
          <w:rFonts w:hint="eastAsia"/>
          <w:bCs/>
          <w:color w:val="000000"/>
          <w:sz w:val="24"/>
          <w:szCs w:val="24"/>
        </w:rPr>
        <w:t>），搭建一套「語義增強系統」，使得使用者能輸入任意大學名稱，即可獲得英語原始說明與對應的中文摘要</w:t>
      </w:r>
      <w:r w:rsidR="008B1920">
        <w:rPr>
          <w:rFonts w:hint="eastAsia"/>
          <w:bCs/>
          <w:color w:val="000000"/>
          <w:sz w:val="24"/>
          <w:szCs w:val="24"/>
        </w:rPr>
        <w:t xml:space="preserve"> [6-7]</w:t>
      </w:r>
      <w:r w:rsidRPr="00ED76C6">
        <w:rPr>
          <w:rFonts w:hint="eastAsia"/>
          <w:bCs/>
          <w:color w:val="000000"/>
          <w:sz w:val="24"/>
          <w:szCs w:val="24"/>
        </w:rPr>
        <w:t>。</w:t>
      </w:r>
    </w:p>
    <w:p w14:paraId="6A12CD19" w14:textId="798445C3" w:rsidR="00ED76C6" w:rsidRPr="00ED76C6" w:rsidRDefault="00E55085" w:rsidP="00020DDC">
      <w:pPr>
        <w:pStyle w:val="af"/>
        <w:numPr>
          <w:ilvl w:val="0"/>
          <w:numId w:val="33"/>
        </w:numPr>
        <w:pBdr>
          <w:top w:val="nil"/>
          <w:left w:val="nil"/>
          <w:bottom w:val="nil"/>
          <w:right w:val="nil"/>
          <w:between w:val="nil"/>
        </w:pBdr>
        <w:spacing w:line="276" w:lineRule="auto"/>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003F1B7F" w:rsidRPr="003F1B7F">
        <w:rPr>
          <w:rFonts w:hint="eastAsia"/>
          <w:sz w:val="24"/>
          <w:szCs w:val="24"/>
        </w:rPr>
        <w:t>圖十九</w:t>
      </w:r>
      <w:r w:rsidRPr="00FC25FB">
        <w:rPr>
          <w:bCs/>
          <w:color w:val="000000"/>
          <w:sz w:val="24"/>
          <w:szCs w:val="24"/>
        </w:rPr>
        <w:fldChar w:fldCharType="end"/>
      </w:r>
      <w:r w:rsidR="00ED76C6" w:rsidRPr="00020DDC">
        <w:rPr>
          <w:rFonts w:hint="eastAsia"/>
          <w:sz w:val="24"/>
          <w:szCs w:val="24"/>
        </w:rPr>
        <w:t>展示</w:t>
      </w:r>
      <w:r w:rsidR="00ED76C6" w:rsidRPr="00ED76C6">
        <w:rPr>
          <w:rFonts w:hint="eastAsia"/>
          <w:bCs/>
          <w:color w:val="000000"/>
          <w:sz w:val="24"/>
          <w:szCs w:val="24"/>
        </w:rPr>
        <w:t>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w:t>
      </w:r>
      <w:proofErr w:type="gramStart"/>
      <w:r w:rsidR="00ED76C6" w:rsidRPr="00ED76C6">
        <w:rPr>
          <w:rFonts w:hint="eastAsia"/>
          <w:sz w:val="24"/>
          <w:szCs w:val="24"/>
        </w:rPr>
        <w:t>了頁面查</w:t>
      </w:r>
      <w:proofErr w:type="gramEnd"/>
      <w:r w:rsidR="00ED76C6" w:rsidRPr="00ED76C6">
        <w:rPr>
          <w:rFonts w:hint="eastAsia"/>
          <w:sz w:val="24"/>
          <w:szCs w:val="24"/>
        </w:rPr>
        <w:t>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037A49EB" w:rsidR="00ED76C6" w:rsidRPr="00ED76C6" w:rsidRDefault="00E55085" w:rsidP="00020DDC">
      <w:pPr>
        <w:pStyle w:val="af"/>
        <w:numPr>
          <w:ilvl w:val="0"/>
          <w:numId w:val="33"/>
        </w:numPr>
        <w:pBdr>
          <w:top w:val="nil"/>
          <w:left w:val="nil"/>
          <w:bottom w:val="nil"/>
          <w:right w:val="nil"/>
          <w:between w:val="nil"/>
        </w:pBdr>
        <w:spacing w:line="276" w:lineRule="auto"/>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003F1B7F" w:rsidRPr="00E55085">
        <w:rPr>
          <w:rFonts w:hint="eastAsia"/>
          <w:bCs/>
          <w:color w:val="000000"/>
          <w:sz w:val="24"/>
          <w:szCs w:val="24"/>
        </w:rPr>
        <w:t>圖二十</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DeepL API </w:t>
      </w:r>
      <w:r w:rsidR="00ED76C6" w:rsidRPr="00ED76C6">
        <w:rPr>
          <w:rFonts w:hint="eastAsia"/>
          <w:bCs/>
          <w:color w:val="000000"/>
          <w:sz w:val="24"/>
          <w:szCs w:val="24"/>
        </w:rPr>
        <w:t>即時翻譯，並依序顯示出原始英文說明、中文譯文、</w:t>
      </w:r>
      <w:r w:rsidR="00ED76C6" w:rsidRPr="00020DDC">
        <w:rPr>
          <w:rFonts w:hint="eastAsia"/>
          <w:sz w:val="24"/>
          <w:szCs w:val="24"/>
        </w:rPr>
        <w:t>學校</w:t>
      </w:r>
      <w:r w:rsidR="00ED76C6" w:rsidRPr="00ED76C6">
        <w:rPr>
          <w:rFonts w:hint="eastAsia"/>
          <w:bCs/>
          <w:color w:val="000000"/>
          <w:sz w:val="24"/>
          <w:szCs w:val="24"/>
        </w:rPr>
        <w:t>中文名稱等欄位，實現跨語言理解。</w:t>
      </w:r>
    </w:p>
    <w:p w14:paraId="4FDEC959" w14:textId="048A14E9"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6355C7E4" w:rsidR="00C3029D"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p w14:paraId="6CE25E80" w14:textId="77777777" w:rsidR="00C3029D" w:rsidRDefault="00C3029D">
      <w:pPr>
        <w:rPr>
          <w:bCs/>
          <w:color w:val="000000"/>
          <w:sz w:val="24"/>
          <w:szCs w:val="24"/>
        </w:rPr>
      </w:pPr>
      <w:r>
        <w:rPr>
          <w:bCs/>
          <w:color w:val="000000"/>
          <w:sz w:val="24"/>
          <w:szCs w:val="24"/>
        </w:rPr>
        <w:br w:type="page"/>
      </w:r>
    </w:p>
    <w:tbl>
      <w:tblPr>
        <w:tblStyle w:val="af2"/>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C3029D">
        <w:trPr>
          <w:trHeight w:val="1702"/>
        </w:trPr>
        <w:tc>
          <w:tcPr>
            <w:tcW w:w="9459"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C3029D">
        <w:trPr>
          <w:trHeight w:val="634"/>
        </w:trPr>
        <w:tc>
          <w:tcPr>
            <w:tcW w:w="9459" w:type="dxa"/>
            <w:vAlign w:val="center"/>
          </w:tcPr>
          <w:p w14:paraId="1D383002" w14:textId="517AC435" w:rsidR="00B47CDB" w:rsidRPr="00304F19" w:rsidRDefault="00E55085" w:rsidP="00304F19">
            <w:pPr>
              <w:pBdr>
                <w:top w:val="nil"/>
                <w:left w:val="nil"/>
                <w:bottom w:val="nil"/>
                <w:right w:val="nil"/>
                <w:between w:val="nil"/>
              </w:pBdr>
              <w:jc w:val="center"/>
              <w:rPr>
                <w:bCs/>
                <w:color w:val="000000"/>
                <w:sz w:val="24"/>
                <w:szCs w:val="24"/>
              </w:rPr>
            </w:pPr>
            <w:bookmarkStart w:id="50" w:name="_Ref199451207"/>
            <w:bookmarkStart w:id="51" w:name="_Toc199952023"/>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00A7299C" w:rsidRPr="00FC25FB">
              <w:rPr>
                <w:rFonts w:hint="eastAsia"/>
                <w:bCs/>
                <w:noProof/>
                <w:color w:val="000000"/>
                <w:sz w:val="24"/>
                <w:szCs w:val="24"/>
              </w:rPr>
              <w:t>十九</w:t>
            </w:r>
            <w:r w:rsidRPr="00FC25FB">
              <w:rPr>
                <w:bCs/>
                <w:color w:val="000000"/>
                <w:sz w:val="24"/>
                <w:szCs w:val="24"/>
              </w:rPr>
              <w:fldChar w:fldCharType="end"/>
            </w:r>
            <w:bookmarkEnd w:id="50"/>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bookmarkEnd w:id="51"/>
          </w:p>
        </w:tc>
      </w:tr>
      <w:tr w:rsidR="00B47CDB" w14:paraId="7DFC3393" w14:textId="77777777" w:rsidTr="00C3029D">
        <w:trPr>
          <w:trHeight w:val="2505"/>
        </w:trPr>
        <w:tc>
          <w:tcPr>
            <w:tcW w:w="9459"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C3029D">
        <w:trPr>
          <w:trHeight w:val="655"/>
        </w:trPr>
        <w:tc>
          <w:tcPr>
            <w:tcW w:w="9459" w:type="dxa"/>
            <w:vAlign w:val="center"/>
          </w:tcPr>
          <w:p w14:paraId="4F5397F8" w14:textId="41236A21" w:rsidR="00B47CDB" w:rsidRDefault="00E55085" w:rsidP="00B47CDB">
            <w:pPr>
              <w:jc w:val="center"/>
              <w:rPr>
                <w:rFonts w:ascii="Gungsuh" w:eastAsia="Gungsuh" w:hAnsi="Gungsuh" w:cs="Gungsuh"/>
                <w:sz w:val="28"/>
                <w:szCs w:val="28"/>
              </w:rPr>
            </w:pPr>
            <w:bookmarkStart w:id="52" w:name="_Ref199451286"/>
            <w:bookmarkStart w:id="53" w:name="_Toc199952024"/>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00A7299C" w:rsidRPr="00E55085">
              <w:rPr>
                <w:rFonts w:hint="eastAsia"/>
                <w:bCs/>
                <w:noProof/>
                <w:color w:val="000000"/>
                <w:sz w:val="24"/>
                <w:szCs w:val="24"/>
              </w:rPr>
              <w:t>二十</w:t>
            </w:r>
            <w:r w:rsidRPr="00E55085">
              <w:rPr>
                <w:bCs/>
                <w:color w:val="000000"/>
                <w:sz w:val="24"/>
                <w:szCs w:val="24"/>
              </w:rPr>
              <w:fldChar w:fldCharType="end"/>
            </w:r>
            <w:bookmarkEnd w:id="52"/>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DeepL API </w:t>
            </w:r>
            <w:r w:rsidR="00304F19" w:rsidRPr="00304F19">
              <w:rPr>
                <w:rFonts w:hint="eastAsia"/>
                <w:bCs/>
                <w:color w:val="000000"/>
                <w:sz w:val="24"/>
                <w:szCs w:val="24"/>
              </w:rPr>
              <w:t>翻譯之大學摘要中英文輸出結果</w:t>
            </w:r>
            <w:bookmarkEnd w:id="53"/>
          </w:p>
        </w:tc>
      </w:tr>
    </w:tbl>
    <w:p w14:paraId="3A824D2D" w14:textId="77777777" w:rsidR="0030462B" w:rsidRDefault="00000000" w:rsidP="00C3029D">
      <w:pPr>
        <w:pStyle w:val="1"/>
        <w:spacing w:after="240"/>
        <w:jc w:val="center"/>
        <w:rPr>
          <w:b/>
          <w:sz w:val="28"/>
          <w:szCs w:val="28"/>
        </w:rPr>
      </w:pPr>
      <w:r>
        <w:br w:type="page"/>
      </w:r>
      <w:bookmarkStart w:id="54" w:name="_Toc199623798"/>
      <w:r>
        <w:rPr>
          <w:b/>
          <w:sz w:val="28"/>
          <w:szCs w:val="28"/>
        </w:rPr>
        <w:lastRenderedPageBreak/>
        <w:t>Reference</w:t>
      </w:r>
      <w:bookmarkEnd w:id="54"/>
    </w:p>
    <w:p w14:paraId="1EB24DF2" w14:textId="77777777" w:rsidR="00820B40" w:rsidRDefault="00820B40" w:rsidP="00820B40">
      <w:pPr>
        <w:pStyle w:val="af"/>
        <w:numPr>
          <w:ilvl w:val="0"/>
          <w:numId w:val="29"/>
        </w:numPr>
        <w:spacing w:line="276" w:lineRule="auto"/>
        <w:jc w:val="both"/>
        <w:rPr>
          <w:sz w:val="24"/>
          <w:szCs w:val="24"/>
        </w:rPr>
      </w:pPr>
      <w:r w:rsidRPr="001A6F3F">
        <w:rPr>
          <w:sz w:val="24"/>
          <w:szCs w:val="24"/>
        </w:rPr>
        <w:t>M. O'Neill, "World University Rankings," Kaggle. [Online]. Available: https://www.kaggle.com/datasets/mylesoneill/world-university-rankings. [Accessed: Apr. 5, 2025].</w:t>
      </w:r>
    </w:p>
    <w:p w14:paraId="3964F4D0" w14:textId="77777777" w:rsidR="00820B40" w:rsidRDefault="00820B40" w:rsidP="00820B40">
      <w:pPr>
        <w:pStyle w:val="af"/>
        <w:numPr>
          <w:ilvl w:val="0"/>
          <w:numId w:val="29"/>
        </w:numPr>
        <w:spacing w:line="276" w:lineRule="auto"/>
        <w:jc w:val="both"/>
        <w:rPr>
          <w:sz w:val="24"/>
          <w:szCs w:val="24"/>
        </w:rPr>
      </w:pPr>
      <w:r w:rsidRPr="00CA43C5">
        <w:rPr>
          <w:rFonts w:hint="eastAsia"/>
          <w:sz w:val="24"/>
          <w:szCs w:val="24"/>
        </w:rPr>
        <w:t>施威銘研究室</w:t>
      </w:r>
      <w:r w:rsidRPr="00CA43C5">
        <w:rPr>
          <w:rFonts w:hint="eastAsia"/>
          <w:sz w:val="24"/>
          <w:szCs w:val="24"/>
        </w:rPr>
        <w:t>, "</w:t>
      </w:r>
      <w:r w:rsidRPr="00CA43C5">
        <w:rPr>
          <w:rFonts w:hint="eastAsia"/>
          <w:sz w:val="24"/>
          <w:szCs w:val="24"/>
        </w:rPr>
        <w:t>機器學習動手做</w:t>
      </w:r>
      <w:r w:rsidRPr="00CA43C5">
        <w:rPr>
          <w:rFonts w:hint="eastAsia"/>
          <w:sz w:val="24"/>
          <w:szCs w:val="24"/>
        </w:rPr>
        <w:t xml:space="preserve">Lesson 8 </w:t>
      </w:r>
      <w:proofErr w:type="gramStart"/>
      <w:r w:rsidRPr="00CA43C5">
        <w:rPr>
          <w:rFonts w:hint="eastAsia"/>
          <w:sz w:val="24"/>
          <w:szCs w:val="24"/>
        </w:rPr>
        <w:t>—</w:t>
      </w:r>
      <w:proofErr w:type="gramEnd"/>
      <w:r w:rsidRPr="00CA43C5">
        <w:rPr>
          <w:rFonts w:hint="eastAsia"/>
          <w:sz w:val="24"/>
          <w:szCs w:val="24"/>
        </w:rPr>
        <w:t xml:space="preserve"> </w:t>
      </w:r>
      <w:r w:rsidRPr="00CA43C5">
        <w:rPr>
          <w:rFonts w:hint="eastAsia"/>
          <w:sz w:val="24"/>
          <w:szCs w:val="24"/>
        </w:rPr>
        <w:t>與職場息息相關的</w:t>
      </w:r>
      <w:r w:rsidRPr="00CA43C5">
        <w:rPr>
          <w:rFonts w:hint="eastAsia"/>
          <w:sz w:val="24"/>
          <w:szCs w:val="24"/>
        </w:rPr>
        <w:t>Pearson</w:t>
      </w:r>
      <w:r w:rsidRPr="00CA43C5">
        <w:rPr>
          <w:rFonts w:hint="eastAsia"/>
          <w:sz w:val="24"/>
          <w:szCs w:val="24"/>
        </w:rPr>
        <w:t>、</w:t>
      </w:r>
      <w:r w:rsidRPr="00CA43C5">
        <w:rPr>
          <w:rFonts w:hint="eastAsia"/>
          <w:sz w:val="24"/>
          <w:szCs w:val="24"/>
        </w:rPr>
        <w:t xml:space="preserve"> Spearman</w:t>
      </w:r>
      <w:r w:rsidRPr="00CA43C5">
        <w:rPr>
          <w:rFonts w:hint="eastAsia"/>
          <w:sz w:val="24"/>
          <w:szCs w:val="24"/>
        </w:rPr>
        <w:t>、</w:t>
      </w:r>
      <w:r w:rsidRPr="00CA43C5">
        <w:rPr>
          <w:rFonts w:hint="eastAsia"/>
          <w:sz w:val="24"/>
          <w:szCs w:val="24"/>
        </w:rPr>
        <w:t>Kendall</w:t>
      </w:r>
      <w:r w:rsidRPr="00CA43C5">
        <w:rPr>
          <w:rFonts w:hint="eastAsia"/>
          <w:sz w:val="24"/>
          <w:szCs w:val="24"/>
        </w:rPr>
        <w:t>相關係數</w:t>
      </w:r>
      <w:r w:rsidRPr="00CA43C5">
        <w:rPr>
          <w:rFonts w:hint="eastAsia"/>
          <w:sz w:val="24"/>
          <w:szCs w:val="24"/>
        </w:rPr>
        <w:t>(</w:t>
      </w:r>
      <w:r w:rsidRPr="00CA43C5">
        <w:rPr>
          <w:rFonts w:hint="eastAsia"/>
          <w:sz w:val="24"/>
          <w:szCs w:val="24"/>
        </w:rPr>
        <w:t>上篇</w:t>
      </w:r>
      <w:r w:rsidRPr="00CA43C5">
        <w:rPr>
          <w:rFonts w:hint="eastAsia"/>
          <w:sz w:val="24"/>
          <w:szCs w:val="24"/>
        </w:rPr>
        <w:t>)," Medium, Jul. 30, 2021. [Online]. Available: https://flag-editors.medium.com/%E6%A9%9F%E5%99%A8%E5%AD%B8%E7%BF%92%E5%8B%95%E6%89%8B%E5%81%9Alesson-8-%E8%88%87%E8%81%B7%E5%A0%B4%E6%81%AF%</w:t>
      </w:r>
      <w:r w:rsidRPr="00CA43C5">
        <w:rPr>
          <w:sz w:val="24"/>
          <w:szCs w:val="24"/>
        </w:rPr>
        <w:t xml:space="preserve">E6%81%AF%E7%9B%B8%E9%97%9C%E7%9A%84pearson-spearman-kendall%E7%9B%B8%E9%97%9C%E4%BF%82%E6%95%B8-%E4%B8%8A%E7%AF%87-87c93d38f27e. [Accessed: </w:t>
      </w:r>
      <w:r w:rsidRPr="001A6F3F">
        <w:rPr>
          <w:sz w:val="24"/>
          <w:szCs w:val="24"/>
        </w:rPr>
        <w:t>Apr. 5</w:t>
      </w:r>
      <w:r w:rsidRPr="00CA43C5">
        <w:rPr>
          <w:sz w:val="24"/>
          <w:szCs w:val="24"/>
        </w:rPr>
        <w:t>, 2025].</w:t>
      </w:r>
    </w:p>
    <w:p w14:paraId="7110965E" w14:textId="77777777" w:rsidR="00820B40" w:rsidRPr="00BF75CC" w:rsidRDefault="00820B40" w:rsidP="00820B40">
      <w:pPr>
        <w:pStyle w:val="af"/>
        <w:numPr>
          <w:ilvl w:val="0"/>
          <w:numId w:val="29"/>
        </w:numPr>
        <w:spacing w:line="276" w:lineRule="auto"/>
        <w:jc w:val="both"/>
        <w:rPr>
          <w:sz w:val="24"/>
          <w:szCs w:val="24"/>
        </w:rPr>
      </w:pPr>
      <w:r w:rsidRPr="00CA43C5">
        <w:rPr>
          <w:rFonts w:hint="eastAsia"/>
          <w:sz w:val="24"/>
          <w:szCs w:val="24"/>
        </w:rPr>
        <w:t>王拓</w:t>
      </w:r>
      <w:r w:rsidRPr="00CA43C5">
        <w:rPr>
          <w:rFonts w:hint="eastAsia"/>
          <w:sz w:val="24"/>
          <w:szCs w:val="24"/>
        </w:rPr>
        <w:t xml:space="preserve">, "Python </w:t>
      </w:r>
      <w:r w:rsidRPr="00CA43C5">
        <w:rPr>
          <w:rFonts w:hint="eastAsia"/>
          <w:sz w:val="24"/>
          <w:szCs w:val="24"/>
        </w:rPr>
        <w:t>商業數據分析之</w:t>
      </w:r>
      <w:proofErr w:type="gramStart"/>
      <w:r w:rsidRPr="00CA43C5">
        <w:rPr>
          <w:rFonts w:hint="eastAsia"/>
          <w:sz w:val="24"/>
          <w:szCs w:val="24"/>
        </w:rPr>
        <w:t>可視化繪圖</w:t>
      </w:r>
      <w:proofErr w:type="gramEnd"/>
      <w:r w:rsidRPr="00CA43C5">
        <w:rPr>
          <w:rFonts w:hint="eastAsia"/>
          <w:sz w:val="24"/>
          <w:szCs w:val="24"/>
        </w:rPr>
        <w:t xml:space="preserve"> </w:t>
      </w:r>
      <w:r w:rsidRPr="00CA43C5">
        <w:rPr>
          <w:rFonts w:hint="eastAsia"/>
          <w:sz w:val="24"/>
          <w:szCs w:val="24"/>
        </w:rPr>
        <w:t>第</w:t>
      </w:r>
      <w:r w:rsidRPr="00CA43C5">
        <w:rPr>
          <w:rFonts w:hint="eastAsia"/>
          <w:sz w:val="24"/>
          <w:szCs w:val="24"/>
        </w:rPr>
        <w:t>19</w:t>
      </w:r>
      <w:r w:rsidRPr="00CA43C5">
        <w:rPr>
          <w:rFonts w:hint="eastAsia"/>
          <w:sz w:val="24"/>
          <w:szCs w:val="24"/>
        </w:rPr>
        <w:t>講：熱力圖（</w:t>
      </w:r>
      <w:r w:rsidRPr="00CA43C5">
        <w:rPr>
          <w:rFonts w:hint="eastAsia"/>
          <w:sz w:val="24"/>
          <w:szCs w:val="24"/>
        </w:rPr>
        <w:t>Seaborn-Heatmap</w:t>
      </w:r>
      <w:r w:rsidRPr="00CA43C5">
        <w:rPr>
          <w:rFonts w:hint="eastAsia"/>
          <w:sz w:val="24"/>
          <w:szCs w:val="24"/>
        </w:rPr>
        <w:t>）</w:t>
      </w:r>
      <w:r w:rsidRPr="00CA43C5">
        <w:rPr>
          <w:rFonts w:hint="eastAsia"/>
          <w:sz w:val="24"/>
          <w:szCs w:val="24"/>
        </w:rPr>
        <w:t>," Medium, Mar. 23, 2020. [Online]. Available: https://medium.com/python-%E8%B3%87%E6%96%99%E8%A6%96%E8%A6%BA%E5%8C%96/python-%E5%95%86%E6%A5%AD%E6%95%B8%E6%93%9A%E5%88%86%E6%9E%90%E4%B9%8B%E5%8F%AF%E8%</w:t>
      </w:r>
      <w:r w:rsidRPr="00CA43C5">
        <w:rPr>
          <w:sz w:val="24"/>
          <w:szCs w:val="24"/>
        </w:rPr>
        <w:t xml:space="preserve">A6%96%E5%8C%96%E7%B9%AA%E5%9C%96-%E7%AC%AC19%E8%AC%9B-%E7%86%B1%E5%8A%9B%E5%9C%96-seaborn-heatmap-cf1b17d7964e. [Accessed: </w:t>
      </w:r>
      <w:r w:rsidRPr="001A6F3F">
        <w:rPr>
          <w:sz w:val="24"/>
          <w:szCs w:val="24"/>
        </w:rPr>
        <w:t>Apr. 5</w:t>
      </w:r>
      <w:r w:rsidRPr="00CA43C5">
        <w:rPr>
          <w:sz w:val="24"/>
          <w:szCs w:val="24"/>
        </w:rPr>
        <w:t>, 2025].</w:t>
      </w:r>
    </w:p>
    <w:p w14:paraId="246586F1" w14:textId="77777777" w:rsidR="00820B40" w:rsidRPr="00720AA1" w:rsidRDefault="00820B40" w:rsidP="00820B40">
      <w:pPr>
        <w:pStyle w:val="af"/>
        <w:numPr>
          <w:ilvl w:val="0"/>
          <w:numId w:val="29"/>
        </w:numPr>
        <w:spacing w:line="276" w:lineRule="auto"/>
        <w:jc w:val="both"/>
        <w:rPr>
          <w:sz w:val="24"/>
          <w:szCs w:val="24"/>
        </w:rPr>
      </w:pPr>
      <w:r w:rsidRPr="008931B5">
        <w:rPr>
          <w:rFonts w:hint="eastAsia"/>
          <w:sz w:val="24"/>
          <w:szCs w:val="24"/>
        </w:rPr>
        <w:t>Jason, "</w:t>
      </w:r>
      <w:r w:rsidRPr="008931B5">
        <w:rPr>
          <w:rFonts w:hint="eastAsia"/>
          <w:sz w:val="24"/>
          <w:szCs w:val="24"/>
        </w:rPr>
        <w:t>學習筆記：</w:t>
      </w:r>
      <w:r w:rsidRPr="008931B5">
        <w:rPr>
          <w:rFonts w:hint="eastAsia"/>
          <w:sz w:val="24"/>
          <w:szCs w:val="24"/>
        </w:rPr>
        <w:t xml:space="preserve">K-means </w:t>
      </w:r>
      <w:proofErr w:type="gramStart"/>
      <w:r w:rsidRPr="008931B5">
        <w:rPr>
          <w:rFonts w:hint="eastAsia"/>
          <w:sz w:val="24"/>
          <w:szCs w:val="24"/>
        </w:rPr>
        <w:t>實作篇</w:t>
      </w:r>
      <w:proofErr w:type="gramEnd"/>
      <w:r w:rsidRPr="008931B5">
        <w:rPr>
          <w:rFonts w:hint="eastAsia"/>
          <w:sz w:val="24"/>
          <w:szCs w:val="24"/>
        </w:rPr>
        <w:t>," Medium, Jun. 27, 2023. [Online]. Available: https://medium.com/@jason8410271027/</w:t>
      </w:r>
      <w:r w:rsidRPr="008931B5">
        <w:rPr>
          <w:rFonts w:hint="eastAsia"/>
          <w:sz w:val="24"/>
          <w:szCs w:val="24"/>
        </w:rPr>
        <w:t>學習筆記</w:t>
      </w:r>
      <w:r w:rsidRPr="008931B5">
        <w:rPr>
          <w:rFonts w:hint="eastAsia"/>
          <w:sz w:val="24"/>
          <w:szCs w:val="24"/>
        </w:rPr>
        <w:t>-k-means</w:t>
      </w:r>
      <w:proofErr w:type="gramStart"/>
      <w:r w:rsidRPr="008931B5">
        <w:rPr>
          <w:rFonts w:hint="eastAsia"/>
          <w:sz w:val="24"/>
          <w:szCs w:val="24"/>
        </w:rPr>
        <w:t>實作篇</w:t>
      </w:r>
      <w:proofErr w:type="gramEnd"/>
      <w:r w:rsidRPr="008931B5">
        <w:rPr>
          <w:rFonts w:hint="eastAsia"/>
          <w:sz w:val="24"/>
          <w:szCs w:val="24"/>
        </w:rPr>
        <w:t xml:space="preserve">-5c3fb9faf17. [Accessed: </w:t>
      </w:r>
      <w:r w:rsidRPr="001A6F3F">
        <w:rPr>
          <w:sz w:val="24"/>
          <w:szCs w:val="24"/>
        </w:rPr>
        <w:t>Apr. 5</w:t>
      </w:r>
      <w:r w:rsidRPr="008931B5">
        <w:rPr>
          <w:rFonts w:hint="eastAsia"/>
          <w:sz w:val="24"/>
          <w:szCs w:val="24"/>
        </w:rPr>
        <w:t>, 2025].</w:t>
      </w:r>
    </w:p>
    <w:p w14:paraId="65F68984" w14:textId="77777777" w:rsidR="00820B40" w:rsidRDefault="00820B40" w:rsidP="00820B40">
      <w:pPr>
        <w:pStyle w:val="af"/>
        <w:numPr>
          <w:ilvl w:val="0"/>
          <w:numId w:val="29"/>
        </w:numPr>
        <w:spacing w:line="276" w:lineRule="auto"/>
        <w:jc w:val="both"/>
        <w:rPr>
          <w:sz w:val="24"/>
          <w:szCs w:val="24"/>
        </w:rPr>
      </w:pPr>
      <w:r w:rsidRPr="00DF7DA8">
        <w:rPr>
          <w:rFonts w:hint="eastAsia"/>
          <w:sz w:val="24"/>
          <w:szCs w:val="24"/>
        </w:rPr>
        <w:t>Yunzhen, "</w:t>
      </w:r>
      <w:r w:rsidRPr="00DF7DA8">
        <w:rPr>
          <w:rFonts w:hint="eastAsia"/>
          <w:sz w:val="24"/>
          <w:szCs w:val="24"/>
        </w:rPr>
        <w:t>將</w:t>
      </w:r>
      <w:r w:rsidRPr="00DF7DA8">
        <w:rPr>
          <w:rFonts w:hint="eastAsia"/>
          <w:sz w:val="24"/>
          <w:szCs w:val="24"/>
        </w:rPr>
        <w:t xml:space="preserve"> Python </w:t>
      </w:r>
      <w:r w:rsidRPr="00DF7DA8">
        <w:rPr>
          <w:rFonts w:hint="eastAsia"/>
          <w:sz w:val="24"/>
          <w:szCs w:val="24"/>
        </w:rPr>
        <w:t>爬蟲結果視覺化</w:t>
      </w:r>
      <w:r w:rsidRPr="00DF7DA8">
        <w:rPr>
          <w:rFonts w:hint="eastAsia"/>
          <w:sz w:val="24"/>
          <w:szCs w:val="24"/>
        </w:rPr>
        <w:t xml:space="preserve"> </w:t>
      </w:r>
      <w:proofErr w:type="gramStart"/>
      <w:r w:rsidRPr="00DF7DA8">
        <w:rPr>
          <w:rFonts w:hint="eastAsia"/>
          <w:sz w:val="24"/>
          <w:szCs w:val="24"/>
        </w:rPr>
        <w:t>—</w:t>
      </w:r>
      <w:proofErr w:type="gramEnd"/>
      <w:r w:rsidRPr="00DF7DA8">
        <w:rPr>
          <w:rFonts w:hint="eastAsia"/>
          <w:sz w:val="24"/>
          <w:szCs w:val="24"/>
        </w:rPr>
        <w:t xml:space="preserve"> </w:t>
      </w:r>
      <w:r w:rsidRPr="00DF7DA8">
        <w:rPr>
          <w:rFonts w:hint="eastAsia"/>
          <w:sz w:val="24"/>
          <w:szCs w:val="24"/>
        </w:rPr>
        <w:t>文字雲</w:t>
      </w:r>
      <w:r w:rsidRPr="00DF7DA8">
        <w:rPr>
          <w:rFonts w:hint="eastAsia"/>
          <w:sz w:val="24"/>
          <w:szCs w:val="24"/>
        </w:rPr>
        <w:t xml:space="preserve"> (Word Cloud)," Medium, Nov. 8, 2023. [Online]. Available: https://medium.com/@yyzformal1600/%E5%B0%87python%E7%88%AC%E8%9F%B2%E7%B5%90%E6%9E%9C%E8%A6%96%E8%A6%BA%E5%8C%96-%E6%96%87%E5%AD%97%E9%9B%B2-word-cloud-ffef7d4c6</w:t>
      </w:r>
      <w:r w:rsidRPr="00DF7DA8">
        <w:rPr>
          <w:sz w:val="24"/>
          <w:szCs w:val="24"/>
        </w:rPr>
        <w:t>192. [Accessed:</w:t>
      </w:r>
      <w:r w:rsidRPr="001A6F3F">
        <w:rPr>
          <w:sz w:val="24"/>
          <w:szCs w:val="24"/>
        </w:rPr>
        <w:t xml:space="preserve"> Apr. 5,</w:t>
      </w:r>
      <w:r w:rsidRPr="00DF7DA8">
        <w:rPr>
          <w:sz w:val="24"/>
          <w:szCs w:val="24"/>
        </w:rPr>
        <w:t xml:space="preserve"> 2025].</w:t>
      </w:r>
    </w:p>
    <w:p w14:paraId="3E066F1C" w14:textId="77777777" w:rsidR="00820B40" w:rsidRDefault="00820B40" w:rsidP="00820B40">
      <w:pPr>
        <w:pStyle w:val="af"/>
        <w:numPr>
          <w:ilvl w:val="0"/>
          <w:numId w:val="29"/>
        </w:numPr>
        <w:spacing w:line="276" w:lineRule="auto"/>
        <w:jc w:val="both"/>
        <w:rPr>
          <w:sz w:val="24"/>
          <w:szCs w:val="24"/>
        </w:rPr>
      </w:pPr>
      <w:r w:rsidRPr="001A6F3F">
        <w:rPr>
          <w:sz w:val="24"/>
          <w:szCs w:val="24"/>
        </w:rPr>
        <w:t>DeepL SE, "DeepL API," DeepL. [Online]. Available: https://www.deepl.com/zh/products/api. [Accessed: Apr. 5, 2025].</w:t>
      </w:r>
    </w:p>
    <w:p w14:paraId="33D79097" w14:textId="7E8C0500" w:rsidR="0030462B" w:rsidRPr="00820B40" w:rsidRDefault="00820B40" w:rsidP="00820B40">
      <w:pPr>
        <w:pStyle w:val="af"/>
        <w:numPr>
          <w:ilvl w:val="0"/>
          <w:numId w:val="29"/>
        </w:numPr>
        <w:spacing w:line="276" w:lineRule="auto"/>
        <w:jc w:val="both"/>
        <w:rPr>
          <w:sz w:val="24"/>
          <w:szCs w:val="24"/>
        </w:rPr>
      </w:pPr>
      <w:r w:rsidRPr="001A6F3F">
        <w:rPr>
          <w:sz w:val="24"/>
          <w:szCs w:val="24"/>
        </w:rPr>
        <w:t>J. Goldsmith, "</w:t>
      </w:r>
      <w:r w:rsidR="004D2C0E">
        <w:rPr>
          <w:sz w:val="24"/>
          <w:szCs w:val="24"/>
        </w:rPr>
        <w:t>Wikipedia</w:t>
      </w:r>
      <w:r w:rsidRPr="001A6F3F">
        <w:rPr>
          <w:sz w:val="24"/>
          <w:szCs w:val="24"/>
        </w:rPr>
        <w:t>: A Python library for accessing Wikipedia," Python Package Index, Nov. 15, 2014. [Online]. Available: https://pypi.org/project/wikipedia/. [Accessed</w:t>
      </w:r>
      <w:proofErr w:type="gramStart"/>
      <w:r w:rsidRPr="001A6F3F">
        <w:rPr>
          <w:sz w:val="24"/>
          <w:szCs w:val="24"/>
        </w:rPr>
        <w:t>:  Apr</w:t>
      </w:r>
      <w:proofErr w:type="gramEnd"/>
      <w:r w:rsidRPr="001A6F3F">
        <w:rPr>
          <w:sz w:val="24"/>
          <w:szCs w:val="24"/>
        </w:rPr>
        <w:t>. 5, 2025].</w:t>
      </w:r>
    </w:p>
    <w:sectPr w:rsidR="0030462B" w:rsidRPr="00820B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E2A53" w14:textId="77777777" w:rsidR="000A5239" w:rsidRDefault="000A5239" w:rsidP="00FC25FB">
      <w:pPr>
        <w:spacing w:after="0" w:line="240" w:lineRule="auto"/>
      </w:pPr>
      <w:r>
        <w:separator/>
      </w:r>
    </w:p>
  </w:endnote>
  <w:endnote w:type="continuationSeparator" w:id="0">
    <w:p w14:paraId="1DDC5BC6" w14:textId="77777777" w:rsidR="000A5239" w:rsidRDefault="000A5239"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embedRegular r:id="rId1" w:subsetted="1" w:fontKey="{FF399DFE-E9FE-4E95-AF65-74A3C6F46ADC}"/>
    <w:embedBold r:id="rId2" w:subsetted="1" w:fontKey="{758FD3BC-0328-4796-A4EA-7EDF1D31C53A}"/>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3" w:fontKey="{0407E2AB-E677-434E-A818-825EC23810DE}"/>
    <w:embedBold r:id="rId4" w:fontKey="{743BBFA9-AEC9-4949-B585-4FE273B506D9}"/>
    <w:embedItalic r:id="rId5" w:fontKey="{13F39FCB-CF85-4C41-8484-4E7634D2B39D}"/>
  </w:font>
  <w:font w:name="Calibri">
    <w:panose1 w:val="020F0502020204030204"/>
    <w:charset w:val="00"/>
    <w:family w:val="swiss"/>
    <w:pitch w:val="variable"/>
    <w:sig w:usb0="E4002EFF" w:usb1="C200247B" w:usb2="00000009" w:usb3="00000000" w:csb0="000001FF" w:csb1="00000000"/>
    <w:embedRegular r:id="rId6" w:fontKey="{11FBB1EC-C1D5-4136-B58C-75B1AD750A3A}"/>
    <w:embedBold r:id="rId7" w:fontKey="{0742F4D8-5E39-4634-9F5B-8BB33C1311C3}"/>
    <w:embedBoldItalic r:id="rId8" w:fontKey="{CC10056D-E05C-41E3-9194-CBB9ED3198D2}"/>
  </w:font>
  <w:font w:name="Apple Color Emoj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4C15F8C8-EBA4-4BFE-8EF0-D98049DEC794}"/>
    <w:embedBold r:id="rId10" w:fontKey="{9E2A5F15-75A7-49C4-903C-96884A2E6BB4}"/>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51917"/>
      <w:docPartObj>
        <w:docPartGallery w:val="Page Numbers (Bottom of Page)"/>
        <w:docPartUnique/>
      </w:docPartObj>
    </w:sdtPr>
    <w:sdtContent>
      <w:p w14:paraId="27EEFCAC" w14:textId="5A59A155" w:rsidR="00F36D56" w:rsidRDefault="00F36D56">
        <w:pPr>
          <w:pStyle w:val="afb"/>
          <w:jc w:val="center"/>
        </w:pPr>
        <w:r>
          <w:fldChar w:fldCharType="begin"/>
        </w:r>
        <w:r>
          <w:instrText>PAGE   \* MERGEFORMAT</w:instrText>
        </w:r>
        <w:r>
          <w:fldChar w:fldCharType="separate"/>
        </w:r>
        <w:r>
          <w:rPr>
            <w:lang w:val="zh-TW"/>
          </w:rPr>
          <w:t>2</w:t>
        </w:r>
        <w:r>
          <w:fldChar w:fldCharType="end"/>
        </w:r>
      </w:p>
    </w:sdtContent>
  </w:sdt>
  <w:p w14:paraId="079A0D7E" w14:textId="77777777" w:rsidR="00F36D56" w:rsidRDefault="00F36D56">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19B7D" w14:textId="77777777" w:rsidR="000A5239" w:rsidRDefault="000A5239" w:rsidP="00FC25FB">
      <w:pPr>
        <w:spacing w:after="0" w:line="240" w:lineRule="auto"/>
      </w:pPr>
      <w:r>
        <w:separator/>
      </w:r>
    </w:p>
  </w:footnote>
  <w:footnote w:type="continuationSeparator" w:id="0">
    <w:p w14:paraId="0E2D157F" w14:textId="77777777" w:rsidR="000A5239" w:rsidRDefault="000A5239"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13E1E"/>
    <w:multiLevelType w:val="hybridMultilevel"/>
    <w:tmpl w:val="8E107154"/>
    <w:lvl w:ilvl="0" w:tplc="C6BA673C">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5"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7"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76A6EE0"/>
    <w:multiLevelType w:val="hybridMultilevel"/>
    <w:tmpl w:val="A238AC04"/>
    <w:lvl w:ilvl="0" w:tplc="04090001">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19"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2" w15:restartNumberingAfterBreak="0">
    <w:nsid w:val="59D9313D"/>
    <w:multiLevelType w:val="hybridMultilevel"/>
    <w:tmpl w:val="41CE0DC8"/>
    <w:lvl w:ilvl="0" w:tplc="17F8DFD0">
      <w:start w:val="1"/>
      <w:numFmt w:val="decimal"/>
      <w:lvlText w:val="（%1）"/>
      <w:lvlJc w:val="left"/>
      <w:pPr>
        <w:ind w:left="906" w:hanging="480"/>
      </w:pPr>
      <w:rPr>
        <w:rFonts w:hint="eastAsia"/>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9F00AC2"/>
    <w:multiLevelType w:val="hybridMultilevel"/>
    <w:tmpl w:val="E424B8B0"/>
    <w:lvl w:ilvl="0" w:tplc="DE643376">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5" w15:restartNumberingAfterBreak="0">
    <w:nsid w:val="64431FD3"/>
    <w:multiLevelType w:val="hybridMultilevel"/>
    <w:tmpl w:val="37042376"/>
    <w:lvl w:ilvl="0" w:tplc="B3B25DF8">
      <w:start w:val="1"/>
      <w:numFmt w:val="decimal"/>
      <w:lvlText w:val="（%1）"/>
      <w:lvlJc w:val="left"/>
      <w:pPr>
        <w:ind w:left="906"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7" w15:restartNumberingAfterBreak="0">
    <w:nsid w:val="6BA15EC5"/>
    <w:multiLevelType w:val="hybridMultilevel"/>
    <w:tmpl w:val="CD7C972C"/>
    <w:lvl w:ilvl="0" w:tplc="4DE24F3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30"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31" w15:restartNumberingAfterBreak="0">
    <w:nsid w:val="7429123B"/>
    <w:multiLevelType w:val="hybridMultilevel"/>
    <w:tmpl w:val="6FD01AC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5"/>
  </w:num>
  <w:num w:numId="3" w16cid:durableId="1698386320">
    <w:abstractNumId w:val="19"/>
  </w:num>
  <w:num w:numId="4" w16cid:durableId="802961048">
    <w:abstractNumId w:val="12"/>
  </w:num>
  <w:num w:numId="5" w16cid:durableId="1342661881">
    <w:abstractNumId w:val="26"/>
  </w:num>
  <w:num w:numId="6" w16cid:durableId="1508329209">
    <w:abstractNumId w:val="8"/>
  </w:num>
  <w:num w:numId="7" w16cid:durableId="176620446">
    <w:abstractNumId w:val="28"/>
  </w:num>
  <w:num w:numId="8" w16cid:durableId="675352902">
    <w:abstractNumId w:val="1"/>
  </w:num>
  <w:num w:numId="9" w16cid:durableId="1385980204">
    <w:abstractNumId w:val="14"/>
  </w:num>
  <w:num w:numId="10" w16cid:durableId="157504810">
    <w:abstractNumId w:val="0"/>
  </w:num>
  <w:num w:numId="11" w16cid:durableId="47001828">
    <w:abstractNumId w:val="21"/>
  </w:num>
  <w:num w:numId="12" w16cid:durableId="1584950515">
    <w:abstractNumId w:val="32"/>
  </w:num>
  <w:num w:numId="13" w16cid:durableId="906762941">
    <w:abstractNumId w:val="33"/>
  </w:num>
  <w:num w:numId="14" w16cid:durableId="928930959">
    <w:abstractNumId w:val="9"/>
  </w:num>
  <w:num w:numId="15" w16cid:durableId="299071389">
    <w:abstractNumId w:val="10"/>
  </w:num>
  <w:num w:numId="16" w16cid:durableId="681855669">
    <w:abstractNumId w:val="24"/>
  </w:num>
  <w:num w:numId="17" w16cid:durableId="1258900489">
    <w:abstractNumId w:val="30"/>
  </w:num>
  <w:num w:numId="18" w16cid:durableId="87308853">
    <w:abstractNumId w:val="16"/>
  </w:num>
  <w:num w:numId="19" w16cid:durableId="38358649">
    <w:abstractNumId w:val="7"/>
  </w:num>
  <w:num w:numId="20" w16cid:durableId="891309042">
    <w:abstractNumId w:val="6"/>
  </w:num>
  <w:num w:numId="21" w16cid:durableId="1388646737">
    <w:abstractNumId w:val="2"/>
  </w:num>
  <w:num w:numId="22" w16cid:durableId="1170868413">
    <w:abstractNumId w:val="29"/>
  </w:num>
  <w:num w:numId="23" w16cid:durableId="92633219">
    <w:abstractNumId w:val="13"/>
  </w:num>
  <w:num w:numId="24" w16cid:durableId="161895768">
    <w:abstractNumId w:val="3"/>
  </w:num>
  <w:num w:numId="25" w16cid:durableId="1582564651">
    <w:abstractNumId w:val="31"/>
  </w:num>
  <w:num w:numId="26" w16cid:durableId="257100361">
    <w:abstractNumId w:val="17"/>
  </w:num>
  <w:num w:numId="27" w16cid:durableId="69665695">
    <w:abstractNumId w:val="20"/>
  </w:num>
  <w:num w:numId="28" w16cid:durableId="1800873187">
    <w:abstractNumId w:val="4"/>
  </w:num>
  <w:num w:numId="29" w16cid:durableId="818765405">
    <w:abstractNumId w:val="27"/>
  </w:num>
  <w:num w:numId="30" w16cid:durableId="1526283086">
    <w:abstractNumId w:val="23"/>
  </w:num>
  <w:num w:numId="31" w16cid:durableId="1963534495">
    <w:abstractNumId w:val="11"/>
  </w:num>
  <w:num w:numId="32" w16cid:durableId="1377124401">
    <w:abstractNumId w:val="22"/>
  </w:num>
  <w:num w:numId="33" w16cid:durableId="1122647066">
    <w:abstractNumId w:val="25"/>
  </w:num>
  <w:num w:numId="34" w16cid:durableId="17293001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TrueTypeFonts/>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20DDC"/>
    <w:rsid w:val="00046AFB"/>
    <w:rsid w:val="000545F9"/>
    <w:rsid w:val="00090752"/>
    <w:rsid w:val="000A1161"/>
    <w:rsid w:val="000A5239"/>
    <w:rsid w:val="000B68B9"/>
    <w:rsid w:val="000E240C"/>
    <w:rsid w:val="001264CA"/>
    <w:rsid w:val="00137E66"/>
    <w:rsid w:val="0015013A"/>
    <w:rsid w:val="001841D1"/>
    <w:rsid w:val="001D2CB6"/>
    <w:rsid w:val="002A0479"/>
    <w:rsid w:val="002C19DF"/>
    <w:rsid w:val="002F7F1B"/>
    <w:rsid w:val="003000F8"/>
    <w:rsid w:val="0030462B"/>
    <w:rsid w:val="00304F19"/>
    <w:rsid w:val="00325D80"/>
    <w:rsid w:val="00342502"/>
    <w:rsid w:val="00393642"/>
    <w:rsid w:val="003B4D95"/>
    <w:rsid w:val="003E07E9"/>
    <w:rsid w:val="003F1B7F"/>
    <w:rsid w:val="003F65E5"/>
    <w:rsid w:val="00425A8A"/>
    <w:rsid w:val="00473954"/>
    <w:rsid w:val="00477C71"/>
    <w:rsid w:val="004A0899"/>
    <w:rsid w:val="004C09D8"/>
    <w:rsid w:val="004C4A6B"/>
    <w:rsid w:val="004D2C0E"/>
    <w:rsid w:val="00512E52"/>
    <w:rsid w:val="0052630F"/>
    <w:rsid w:val="00527B5C"/>
    <w:rsid w:val="005945BE"/>
    <w:rsid w:val="005E5093"/>
    <w:rsid w:val="005F6F6F"/>
    <w:rsid w:val="0061206B"/>
    <w:rsid w:val="00612AF3"/>
    <w:rsid w:val="006572B8"/>
    <w:rsid w:val="00680177"/>
    <w:rsid w:val="006C3E13"/>
    <w:rsid w:val="007020B0"/>
    <w:rsid w:val="00715A74"/>
    <w:rsid w:val="00717027"/>
    <w:rsid w:val="00721DD7"/>
    <w:rsid w:val="007444E8"/>
    <w:rsid w:val="00751D63"/>
    <w:rsid w:val="00780032"/>
    <w:rsid w:val="0079281E"/>
    <w:rsid w:val="007D266E"/>
    <w:rsid w:val="007E51B4"/>
    <w:rsid w:val="00805C95"/>
    <w:rsid w:val="00820B40"/>
    <w:rsid w:val="00845F03"/>
    <w:rsid w:val="00885AAA"/>
    <w:rsid w:val="00893212"/>
    <w:rsid w:val="008B1920"/>
    <w:rsid w:val="008E3B60"/>
    <w:rsid w:val="008F270D"/>
    <w:rsid w:val="00926560"/>
    <w:rsid w:val="00945F83"/>
    <w:rsid w:val="009643BE"/>
    <w:rsid w:val="0096667F"/>
    <w:rsid w:val="009B1086"/>
    <w:rsid w:val="009C2FF5"/>
    <w:rsid w:val="009C71E7"/>
    <w:rsid w:val="009F023A"/>
    <w:rsid w:val="009F189C"/>
    <w:rsid w:val="00A122E1"/>
    <w:rsid w:val="00A67D60"/>
    <w:rsid w:val="00A7299C"/>
    <w:rsid w:val="00A764AE"/>
    <w:rsid w:val="00A76F2F"/>
    <w:rsid w:val="00A90B0A"/>
    <w:rsid w:val="00AA79C8"/>
    <w:rsid w:val="00AE58B4"/>
    <w:rsid w:val="00B20410"/>
    <w:rsid w:val="00B34A23"/>
    <w:rsid w:val="00B47CDB"/>
    <w:rsid w:val="00B51B48"/>
    <w:rsid w:val="00BB15EF"/>
    <w:rsid w:val="00BC22F2"/>
    <w:rsid w:val="00BD5125"/>
    <w:rsid w:val="00BE5174"/>
    <w:rsid w:val="00BF0AD5"/>
    <w:rsid w:val="00BF48FE"/>
    <w:rsid w:val="00C055A1"/>
    <w:rsid w:val="00C1349A"/>
    <w:rsid w:val="00C139A5"/>
    <w:rsid w:val="00C25CC7"/>
    <w:rsid w:val="00C3029D"/>
    <w:rsid w:val="00C4346F"/>
    <w:rsid w:val="00C51640"/>
    <w:rsid w:val="00C61A89"/>
    <w:rsid w:val="00C66E67"/>
    <w:rsid w:val="00C7480F"/>
    <w:rsid w:val="00CB7ED6"/>
    <w:rsid w:val="00CE03ED"/>
    <w:rsid w:val="00D0082D"/>
    <w:rsid w:val="00D11452"/>
    <w:rsid w:val="00D330C0"/>
    <w:rsid w:val="00D50A92"/>
    <w:rsid w:val="00D93D0C"/>
    <w:rsid w:val="00D96CA5"/>
    <w:rsid w:val="00DC7BC8"/>
    <w:rsid w:val="00DE096A"/>
    <w:rsid w:val="00E01243"/>
    <w:rsid w:val="00E31A4B"/>
    <w:rsid w:val="00E5178B"/>
    <w:rsid w:val="00E55085"/>
    <w:rsid w:val="00E66749"/>
    <w:rsid w:val="00ED76C6"/>
    <w:rsid w:val="00EF7A79"/>
    <w:rsid w:val="00F15980"/>
    <w:rsid w:val="00F17892"/>
    <w:rsid w:val="00F24BFF"/>
    <w:rsid w:val="00F33834"/>
    <w:rsid w:val="00F36D56"/>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 w:type="paragraph" w:styleId="afd">
    <w:name w:val="TOC Heading"/>
    <w:basedOn w:val="1"/>
    <w:next w:val="a"/>
    <w:uiPriority w:val="39"/>
    <w:unhideWhenUsed/>
    <w:qFormat/>
    <w:rsid w:val="00721DD7"/>
    <w:pPr>
      <w:spacing w:before="480" w:line="276" w:lineRule="auto"/>
      <w:outlineLvl w:val="9"/>
    </w:pPr>
    <w:rPr>
      <w:rFonts w:asciiTheme="majorHAnsi" w:eastAsiaTheme="majorEastAsia" w:hAnsiTheme="majorHAnsi"/>
      <w:b/>
      <w:bCs/>
      <w:color w:val="2E74B5" w:themeColor="accent1" w:themeShade="BF"/>
      <w:sz w:val="28"/>
      <w:szCs w:val="28"/>
    </w:rPr>
  </w:style>
  <w:style w:type="paragraph" w:styleId="22">
    <w:name w:val="toc 2"/>
    <w:basedOn w:val="a"/>
    <w:next w:val="a"/>
    <w:autoRedefine/>
    <w:uiPriority w:val="39"/>
    <w:unhideWhenUsed/>
    <w:rsid w:val="00721DD7"/>
    <w:pPr>
      <w:spacing w:before="120" w:after="0"/>
      <w:ind w:left="220"/>
    </w:pPr>
    <w:rPr>
      <w:rFonts w:asciiTheme="minorHAnsi" w:hAnsiTheme="minorHAnsi" w:cstheme="minorHAnsi"/>
      <w:b/>
      <w:bCs/>
    </w:rPr>
  </w:style>
  <w:style w:type="paragraph" w:styleId="11">
    <w:name w:val="toc 1"/>
    <w:basedOn w:val="a"/>
    <w:next w:val="a"/>
    <w:autoRedefine/>
    <w:uiPriority w:val="39"/>
    <w:unhideWhenUsed/>
    <w:rsid w:val="00820B40"/>
    <w:pPr>
      <w:tabs>
        <w:tab w:val="right" w:leader="dot" w:pos="9350"/>
      </w:tabs>
      <w:spacing w:before="120" w:after="0"/>
    </w:pPr>
    <w:rPr>
      <w:rFonts w:asciiTheme="minorHAnsi" w:hAnsiTheme="minorHAnsi" w:cstheme="minorHAnsi"/>
      <w:b/>
      <w:bCs/>
      <w:i/>
      <w:iCs/>
      <w:sz w:val="24"/>
      <w:szCs w:val="24"/>
    </w:rPr>
  </w:style>
  <w:style w:type="paragraph" w:styleId="31">
    <w:name w:val="toc 3"/>
    <w:basedOn w:val="a"/>
    <w:next w:val="a"/>
    <w:autoRedefine/>
    <w:uiPriority w:val="39"/>
    <w:unhideWhenUsed/>
    <w:rsid w:val="00721DD7"/>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721DD7"/>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721DD7"/>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721DD7"/>
    <w:pPr>
      <w:spacing w:after="0"/>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721DD7"/>
    <w:pPr>
      <w:spacing w:after="0"/>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721DD7"/>
    <w:pPr>
      <w:spacing w:after="0"/>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721DD7"/>
    <w:pPr>
      <w:spacing w:after="0"/>
      <w:ind w:left="1760"/>
    </w:pPr>
    <w:rPr>
      <w:rFonts w:asciiTheme="minorHAnsi" w:hAnsiTheme="minorHAnsi" w:cstheme="minorHAnsi"/>
      <w:sz w:val="20"/>
      <w:szCs w:val="20"/>
    </w:rPr>
  </w:style>
  <w:style w:type="character" w:styleId="afe">
    <w:name w:val="Hyperlink"/>
    <w:basedOn w:val="a0"/>
    <w:uiPriority w:val="99"/>
    <w:unhideWhenUsed/>
    <w:rsid w:val="00820B40"/>
    <w:rPr>
      <w:color w:val="0563C1" w:themeColor="hyperlink"/>
      <w:u w:val="single"/>
    </w:rPr>
  </w:style>
  <w:style w:type="paragraph" w:styleId="aff">
    <w:name w:val="table of figures"/>
    <w:basedOn w:val="a"/>
    <w:next w:val="a"/>
    <w:uiPriority w:val="99"/>
    <w:unhideWhenUsed/>
    <w:rsid w:val="00820B40"/>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26</Pages>
  <Words>8147</Words>
  <Characters>11081</Characters>
  <Application>Microsoft Office Word</Application>
  <DocSecurity>0</DocSecurity>
  <Lines>461</Lines>
  <Paragraphs>427</Paragraphs>
  <ScaleCrop>false</ScaleCrop>
  <Company>YU CHENG</Company>
  <LinksUpToDate>false</LinksUpToDate>
  <CharactersWithSpaces>18801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52</cp:revision>
  <dcterms:created xsi:type="dcterms:W3CDTF">2019-04-04T10:08:00Z</dcterms:created>
  <dcterms:modified xsi:type="dcterms:W3CDTF">2025-06-04T09:55:00Z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cac21bea-1c53-4881-b9a9-5d05ee024818</vt:lpwstr>
  </property>
</Properties>
</file>